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1FFD" w14:textId="77777777" w:rsidR="00E27487" w:rsidRDefault="00E27487">
      <w:pPr>
        <w:rPr>
          <w:rFonts w:ascii="Times New Roman" w:eastAsia="Times New Roman" w:hAnsi="Times New Roman" w:cs="Times New Roman"/>
          <w:b/>
        </w:rPr>
      </w:pPr>
    </w:p>
    <w:p w14:paraId="6C3C13EF" w14:textId="77777777" w:rsidR="00CF4606" w:rsidRDefault="00CF4606">
      <w:pPr>
        <w:rPr>
          <w:rFonts w:ascii="Times New Roman" w:eastAsia="Times New Roman" w:hAnsi="Times New Roman" w:cs="Times New Roman"/>
          <w:b/>
        </w:rPr>
      </w:pPr>
    </w:p>
    <w:p w14:paraId="57D5AEBC" w14:textId="77777777" w:rsidR="00CF4606" w:rsidRDefault="00CF4606">
      <w:pPr>
        <w:rPr>
          <w:rFonts w:ascii="Times New Roman" w:eastAsia="Times New Roman" w:hAnsi="Times New Roman" w:cs="Times New Roman"/>
          <w:b/>
        </w:rPr>
      </w:pPr>
    </w:p>
    <w:p w14:paraId="3B9D4654" w14:textId="77777777" w:rsidR="00CF4606" w:rsidRDefault="00CF4606">
      <w:pPr>
        <w:rPr>
          <w:rFonts w:ascii="Times New Roman" w:eastAsia="Times New Roman" w:hAnsi="Times New Roman" w:cs="Times New Roman"/>
          <w:b/>
        </w:rPr>
      </w:pPr>
    </w:p>
    <w:p w14:paraId="1B9FCACD" w14:textId="77777777" w:rsidR="00CF4606" w:rsidRDefault="00CF4606">
      <w:pPr>
        <w:rPr>
          <w:rFonts w:ascii="Times New Roman" w:eastAsia="Times New Roman" w:hAnsi="Times New Roman" w:cs="Times New Roman"/>
          <w:b/>
        </w:rPr>
      </w:pPr>
    </w:p>
    <w:p w14:paraId="5C33DC7C" w14:textId="77777777" w:rsidR="00CF4606" w:rsidRDefault="00CF4606">
      <w:pPr>
        <w:rPr>
          <w:rFonts w:ascii="Times New Roman" w:eastAsia="Times New Roman" w:hAnsi="Times New Roman" w:cs="Times New Roman"/>
          <w:b/>
        </w:rPr>
      </w:pPr>
    </w:p>
    <w:p w14:paraId="4C9E5BDC" w14:textId="77777777" w:rsidR="00CF4606" w:rsidRDefault="00CF4606">
      <w:pPr>
        <w:rPr>
          <w:rFonts w:ascii="Times New Roman" w:eastAsia="Times New Roman" w:hAnsi="Times New Roman" w:cs="Times New Roman"/>
          <w:b/>
        </w:rPr>
      </w:pPr>
    </w:p>
    <w:p w14:paraId="7236E674" w14:textId="77777777" w:rsidR="00CF4606" w:rsidRDefault="00CF4606">
      <w:pPr>
        <w:rPr>
          <w:rFonts w:ascii="Times New Roman" w:eastAsia="Times New Roman" w:hAnsi="Times New Roman" w:cs="Times New Roman"/>
          <w:b/>
        </w:rPr>
      </w:pPr>
    </w:p>
    <w:p w14:paraId="3F33E0AF" w14:textId="77777777" w:rsidR="00CF4606" w:rsidRDefault="00CF4606">
      <w:pPr>
        <w:rPr>
          <w:rFonts w:ascii="Times New Roman" w:eastAsia="Times New Roman" w:hAnsi="Times New Roman" w:cs="Times New Roman"/>
          <w:b/>
        </w:rPr>
      </w:pPr>
    </w:p>
    <w:p w14:paraId="443F6CD2" w14:textId="77777777" w:rsidR="00CF4606" w:rsidRDefault="00CF4606">
      <w:pPr>
        <w:rPr>
          <w:rFonts w:ascii="Times New Roman" w:eastAsia="Times New Roman" w:hAnsi="Times New Roman" w:cs="Times New Roman"/>
          <w:b/>
        </w:rPr>
      </w:pPr>
    </w:p>
    <w:p w14:paraId="503E868F" w14:textId="77777777" w:rsidR="00CF4606" w:rsidRDefault="00CF4606">
      <w:pPr>
        <w:rPr>
          <w:rFonts w:ascii="Times New Roman" w:eastAsia="Times New Roman" w:hAnsi="Times New Roman" w:cs="Times New Roman"/>
          <w:b/>
        </w:rPr>
      </w:pPr>
    </w:p>
    <w:p w14:paraId="09BD06BA" w14:textId="77777777" w:rsidR="00CF4606" w:rsidRDefault="00CF4606">
      <w:pPr>
        <w:rPr>
          <w:rFonts w:ascii="Times New Roman" w:eastAsia="Times New Roman" w:hAnsi="Times New Roman" w:cs="Times New Roman"/>
          <w:b/>
        </w:rPr>
      </w:pPr>
    </w:p>
    <w:p w14:paraId="33B7BAD4" w14:textId="77777777" w:rsidR="00CF4606" w:rsidRPr="00CF4606" w:rsidRDefault="00CF4606" w:rsidP="00CF4606">
      <w:pPr>
        <w:jc w:val="center"/>
        <w:rPr>
          <w:rFonts w:ascii="Times New Roman" w:eastAsia="Times New Roman" w:hAnsi="Times New Roman" w:cs="Times New Roman"/>
          <w:b/>
          <w:sz w:val="36"/>
          <w:szCs w:val="36"/>
        </w:rPr>
      </w:pPr>
      <w:r w:rsidRPr="00CF4606">
        <w:rPr>
          <w:rFonts w:ascii="Times New Roman" w:eastAsia="Times New Roman" w:hAnsi="Times New Roman" w:cs="Times New Roman"/>
          <w:b/>
          <w:sz w:val="36"/>
          <w:szCs w:val="36"/>
        </w:rPr>
        <w:t>KOLEKTÍVNA ZMLUVA</w:t>
      </w:r>
    </w:p>
    <w:p w14:paraId="2A8725C4" w14:textId="468338F9" w:rsidR="00CF4606" w:rsidRDefault="00CF4606" w:rsidP="00CF4606">
      <w:pPr>
        <w:jc w:val="center"/>
        <w:rPr>
          <w:rFonts w:ascii="Times New Roman" w:eastAsia="Times New Roman" w:hAnsi="Times New Roman" w:cs="Times New Roman"/>
          <w:b/>
          <w:sz w:val="36"/>
          <w:szCs w:val="36"/>
        </w:rPr>
      </w:pPr>
      <w:r w:rsidRPr="00CF4606">
        <w:rPr>
          <w:rFonts w:ascii="Times New Roman" w:eastAsia="Times New Roman" w:hAnsi="Times New Roman" w:cs="Times New Roman"/>
          <w:b/>
          <w:sz w:val="36"/>
          <w:szCs w:val="36"/>
        </w:rPr>
        <w:t>202</w:t>
      </w:r>
      <w:r w:rsidR="009230FB">
        <w:rPr>
          <w:rFonts w:ascii="Times New Roman" w:eastAsia="Times New Roman" w:hAnsi="Times New Roman" w:cs="Times New Roman"/>
          <w:b/>
          <w:sz w:val="36"/>
          <w:szCs w:val="36"/>
        </w:rPr>
        <w:t>5</w:t>
      </w:r>
      <w:r w:rsidR="00427985">
        <w:rPr>
          <w:rFonts w:ascii="Times New Roman" w:eastAsia="Times New Roman" w:hAnsi="Times New Roman" w:cs="Times New Roman"/>
          <w:b/>
          <w:sz w:val="36"/>
          <w:szCs w:val="36"/>
        </w:rPr>
        <w:t>-202</w:t>
      </w:r>
      <w:r w:rsidR="009230FB">
        <w:rPr>
          <w:rFonts w:ascii="Times New Roman" w:eastAsia="Times New Roman" w:hAnsi="Times New Roman" w:cs="Times New Roman"/>
          <w:b/>
          <w:sz w:val="36"/>
          <w:szCs w:val="36"/>
        </w:rPr>
        <w:t>6</w:t>
      </w:r>
    </w:p>
    <w:p w14:paraId="1DC0A660" w14:textId="77777777" w:rsidR="00CF4606" w:rsidRDefault="00CF4606" w:rsidP="00CF4606">
      <w:pPr>
        <w:jc w:val="center"/>
        <w:rPr>
          <w:rFonts w:ascii="Times New Roman" w:eastAsia="Times New Roman" w:hAnsi="Times New Roman" w:cs="Times New Roman"/>
          <w:b/>
          <w:sz w:val="36"/>
          <w:szCs w:val="36"/>
        </w:rPr>
      </w:pPr>
    </w:p>
    <w:p w14:paraId="02BB6002" w14:textId="77777777" w:rsidR="00CF4606" w:rsidRDefault="00CF4606" w:rsidP="00CF4606">
      <w:pPr>
        <w:jc w:val="center"/>
        <w:rPr>
          <w:rFonts w:ascii="Times New Roman" w:eastAsia="Times New Roman" w:hAnsi="Times New Roman" w:cs="Times New Roman"/>
          <w:b/>
          <w:sz w:val="36"/>
          <w:szCs w:val="36"/>
        </w:rPr>
      </w:pPr>
    </w:p>
    <w:p w14:paraId="695EE9DE" w14:textId="77777777" w:rsidR="00CF4606" w:rsidRDefault="00CF4606" w:rsidP="00CF4606">
      <w:pPr>
        <w:jc w:val="center"/>
        <w:rPr>
          <w:rFonts w:ascii="Times New Roman" w:eastAsia="Times New Roman" w:hAnsi="Times New Roman" w:cs="Times New Roman"/>
          <w:b/>
          <w:sz w:val="36"/>
          <w:szCs w:val="36"/>
        </w:rPr>
      </w:pPr>
    </w:p>
    <w:p w14:paraId="793ECBE1" w14:textId="77777777" w:rsidR="00CF4606" w:rsidRDefault="00CF4606" w:rsidP="00CF4606">
      <w:pPr>
        <w:jc w:val="center"/>
        <w:rPr>
          <w:rFonts w:ascii="Times New Roman" w:eastAsia="Times New Roman" w:hAnsi="Times New Roman" w:cs="Times New Roman"/>
          <w:b/>
          <w:sz w:val="36"/>
          <w:szCs w:val="36"/>
        </w:rPr>
      </w:pPr>
    </w:p>
    <w:p w14:paraId="79206C99" w14:textId="77777777" w:rsidR="00CF4606" w:rsidRDefault="00CF4606" w:rsidP="00CF4606">
      <w:pPr>
        <w:jc w:val="center"/>
        <w:rPr>
          <w:rFonts w:ascii="Times New Roman" w:eastAsia="Times New Roman" w:hAnsi="Times New Roman" w:cs="Times New Roman"/>
          <w:b/>
          <w:sz w:val="36"/>
          <w:szCs w:val="36"/>
        </w:rPr>
      </w:pPr>
    </w:p>
    <w:p w14:paraId="6BF31F24" w14:textId="77777777" w:rsidR="00CF4606" w:rsidRDefault="00CF4606" w:rsidP="00CF4606">
      <w:pPr>
        <w:jc w:val="center"/>
        <w:rPr>
          <w:rFonts w:ascii="Times New Roman" w:eastAsia="Times New Roman" w:hAnsi="Times New Roman" w:cs="Times New Roman"/>
          <w:b/>
          <w:sz w:val="36"/>
          <w:szCs w:val="36"/>
        </w:rPr>
      </w:pPr>
    </w:p>
    <w:p w14:paraId="68FEA821" w14:textId="77777777" w:rsidR="00CF4606" w:rsidRDefault="00CF4606" w:rsidP="00CF4606">
      <w:pPr>
        <w:jc w:val="center"/>
        <w:rPr>
          <w:rFonts w:ascii="Times New Roman" w:eastAsia="Times New Roman" w:hAnsi="Times New Roman" w:cs="Times New Roman"/>
          <w:b/>
          <w:sz w:val="36"/>
          <w:szCs w:val="36"/>
        </w:rPr>
      </w:pPr>
    </w:p>
    <w:p w14:paraId="0C84E42A" w14:textId="77777777" w:rsidR="00CF4606" w:rsidRDefault="00CF4606" w:rsidP="00CF4606">
      <w:pPr>
        <w:jc w:val="center"/>
        <w:rPr>
          <w:rFonts w:ascii="Times New Roman" w:eastAsia="Times New Roman" w:hAnsi="Times New Roman" w:cs="Times New Roman"/>
          <w:b/>
          <w:sz w:val="36"/>
          <w:szCs w:val="36"/>
        </w:rPr>
      </w:pPr>
    </w:p>
    <w:p w14:paraId="6131E17E" w14:textId="77777777" w:rsidR="00CF4606" w:rsidRPr="00CF4606" w:rsidRDefault="00CF4606" w:rsidP="00CF4606">
      <w:pPr>
        <w:jc w:val="center"/>
        <w:rPr>
          <w:rFonts w:ascii="Times New Roman" w:eastAsia="Times New Roman" w:hAnsi="Times New Roman" w:cs="Times New Roman"/>
          <w:b/>
          <w:sz w:val="36"/>
          <w:szCs w:val="36"/>
        </w:rPr>
      </w:pPr>
    </w:p>
    <w:p w14:paraId="51A48E7E" w14:textId="77777777" w:rsidR="00CF4606" w:rsidRDefault="00CF4606">
      <w:pPr>
        <w:rPr>
          <w:rFonts w:ascii="Times New Roman" w:eastAsia="Times New Roman" w:hAnsi="Times New Roman" w:cs="Times New Roman"/>
          <w:b/>
        </w:rPr>
      </w:pPr>
    </w:p>
    <w:p w14:paraId="30FB4AF2" w14:textId="77777777" w:rsidR="009659CE" w:rsidRDefault="009659CE">
      <w:pPr>
        <w:rPr>
          <w:rFonts w:ascii="Times New Roman" w:eastAsia="Times New Roman" w:hAnsi="Times New Roman" w:cs="Times New Roman"/>
          <w:b/>
        </w:rPr>
      </w:pPr>
    </w:p>
    <w:p w14:paraId="3376F138" w14:textId="77777777" w:rsidR="002F05CB" w:rsidRPr="00CD244A" w:rsidRDefault="00E70871">
      <w:pPr>
        <w:widowControl w:val="0"/>
        <w:suppressAutoHyphens/>
        <w:spacing w:after="0" w:line="240" w:lineRule="auto"/>
        <w:jc w:val="center"/>
        <w:rPr>
          <w:rFonts w:ascii="Times New Roman" w:eastAsia="Times New Roman" w:hAnsi="Times New Roman" w:cs="Times New Roman"/>
          <w:b/>
          <w:color w:val="000000" w:themeColor="text1"/>
        </w:rPr>
      </w:pPr>
      <w:r w:rsidRPr="00CD244A">
        <w:rPr>
          <w:rFonts w:ascii="Times New Roman" w:eastAsia="Times New Roman" w:hAnsi="Times New Roman" w:cs="Times New Roman"/>
          <w:b/>
          <w:color w:val="000000" w:themeColor="text1"/>
        </w:rPr>
        <w:lastRenderedPageBreak/>
        <w:t>Kolektívna zmluva</w:t>
      </w:r>
    </w:p>
    <w:p w14:paraId="7510B9DF" w14:textId="77777777" w:rsidR="002F05CB" w:rsidRPr="00CD244A" w:rsidRDefault="002F05CB">
      <w:pPr>
        <w:widowControl w:val="0"/>
        <w:suppressAutoHyphens/>
        <w:spacing w:after="0" w:line="240" w:lineRule="auto"/>
        <w:jc w:val="both"/>
        <w:rPr>
          <w:rFonts w:ascii="Times New Roman" w:eastAsia="Times New Roman" w:hAnsi="Times New Roman" w:cs="Times New Roman"/>
          <w:b/>
          <w:color w:val="000000" w:themeColor="text1"/>
        </w:rPr>
      </w:pPr>
    </w:p>
    <w:p w14:paraId="1DB7999F" w14:textId="2C6CB62B" w:rsidR="002F05CB" w:rsidRPr="00CD244A" w:rsidRDefault="00DD2A00" w:rsidP="00A008E7">
      <w:pPr>
        <w:widowControl w:val="0"/>
        <w:suppressAutoHyphens/>
        <w:spacing w:after="0" w:line="240" w:lineRule="auto"/>
        <w:jc w:val="center"/>
        <w:rPr>
          <w:rFonts w:ascii="Times New Roman" w:eastAsia="Times New Roman" w:hAnsi="Times New Roman" w:cs="Times New Roman"/>
          <w:color w:val="000000" w:themeColor="text1"/>
        </w:rPr>
      </w:pPr>
      <w:r w:rsidRPr="00CD244A">
        <w:rPr>
          <w:rFonts w:ascii="Times New Roman" w:eastAsia="Times New Roman" w:hAnsi="Times New Roman" w:cs="Times New Roman"/>
          <w:color w:val="000000" w:themeColor="text1"/>
        </w:rPr>
        <w:t xml:space="preserve">uzatvorená dňa </w:t>
      </w:r>
      <w:r w:rsidR="009230FB">
        <w:rPr>
          <w:rFonts w:ascii="Times New Roman" w:eastAsia="Times New Roman" w:hAnsi="Times New Roman" w:cs="Times New Roman"/>
          <w:color w:val="000000" w:themeColor="text1"/>
        </w:rPr>
        <w:t>31</w:t>
      </w:r>
      <w:r w:rsidRPr="00CD244A">
        <w:rPr>
          <w:rFonts w:ascii="Times New Roman" w:eastAsia="Times New Roman" w:hAnsi="Times New Roman" w:cs="Times New Roman"/>
          <w:color w:val="000000" w:themeColor="text1"/>
        </w:rPr>
        <w:t>.01.202</w:t>
      </w:r>
      <w:r w:rsidR="009230FB">
        <w:rPr>
          <w:rFonts w:ascii="Times New Roman" w:eastAsia="Times New Roman" w:hAnsi="Times New Roman" w:cs="Times New Roman"/>
          <w:color w:val="000000" w:themeColor="text1"/>
        </w:rPr>
        <w:t>5</w:t>
      </w:r>
      <w:r w:rsidR="00E70871" w:rsidRPr="00CD244A">
        <w:rPr>
          <w:rFonts w:ascii="Times New Roman" w:eastAsia="Times New Roman" w:hAnsi="Times New Roman" w:cs="Times New Roman"/>
          <w:color w:val="000000" w:themeColor="text1"/>
        </w:rPr>
        <w:t xml:space="preserve"> medzi zmluvnými stranami</w:t>
      </w:r>
    </w:p>
    <w:p w14:paraId="278D3B1C" w14:textId="77777777" w:rsidR="002F05CB" w:rsidRPr="00CD244A" w:rsidRDefault="002F05CB">
      <w:pPr>
        <w:widowControl w:val="0"/>
        <w:suppressAutoHyphens/>
        <w:spacing w:after="0" w:line="240" w:lineRule="auto"/>
        <w:jc w:val="both"/>
        <w:rPr>
          <w:rFonts w:ascii="Times New Roman" w:eastAsia="Times New Roman" w:hAnsi="Times New Roman" w:cs="Times New Roman"/>
          <w:color w:val="000000" w:themeColor="text1"/>
        </w:rPr>
      </w:pPr>
    </w:p>
    <w:p w14:paraId="70216C8C" w14:textId="0183CC54" w:rsidR="009659CE" w:rsidRPr="00CD244A" w:rsidRDefault="00E70871" w:rsidP="00CB1061">
      <w:pPr>
        <w:widowControl w:val="0"/>
        <w:suppressAutoHyphens/>
        <w:spacing w:after="0" w:line="240" w:lineRule="auto"/>
        <w:jc w:val="both"/>
        <w:rPr>
          <w:rFonts w:ascii="Times New Roman" w:eastAsia="Times New Roman" w:hAnsi="Times New Roman" w:cs="Times New Roman"/>
          <w:i/>
          <w:iCs/>
          <w:color w:val="000000" w:themeColor="text1"/>
        </w:rPr>
      </w:pPr>
      <w:r w:rsidRPr="00CD244A">
        <w:rPr>
          <w:rFonts w:ascii="Times New Roman" w:eastAsia="Times New Roman" w:hAnsi="Times New Roman" w:cs="Times New Roman"/>
          <w:i/>
          <w:iCs/>
          <w:color w:val="000000" w:themeColor="text1"/>
        </w:rPr>
        <w:t>Základnou organizáciou Odborového zväzu pracovníkov školstva a vedy na Sloven</w:t>
      </w:r>
      <w:r w:rsidR="00CC2EA8" w:rsidRPr="00CD244A">
        <w:rPr>
          <w:rFonts w:ascii="Times New Roman" w:eastAsia="Times New Roman" w:hAnsi="Times New Roman" w:cs="Times New Roman"/>
          <w:i/>
          <w:iCs/>
          <w:color w:val="000000" w:themeColor="text1"/>
        </w:rPr>
        <w:t>sku pri Centre</w:t>
      </w:r>
      <w:r w:rsidR="008B011F">
        <w:rPr>
          <w:rFonts w:ascii="Times New Roman" w:eastAsia="Times New Roman" w:hAnsi="Times New Roman" w:cs="Times New Roman"/>
          <w:i/>
          <w:iCs/>
          <w:color w:val="000000" w:themeColor="text1"/>
        </w:rPr>
        <w:t xml:space="preserve"> </w:t>
      </w:r>
      <w:r w:rsidR="00CC2EA8" w:rsidRPr="00CD244A">
        <w:rPr>
          <w:rFonts w:ascii="Times New Roman" w:eastAsia="Times New Roman" w:hAnsi="Times New Roman" w:cs="Times New Roman"/>
          <w:i/>
          <w:iCs/>
          <w:color w:val="000000" w:themeColor="text1"/>
        </w:rPr>
        <w:t>voľného času, Hutnícka 18,</w:t>
      </w:r>
      <w:r w:rsidRPr="00CD244A">
        <w:rPr>
          <w:rFonts w:ascii="Times New Roman" w:eastAsia="Times New Roman" w:hAnsi="Times New Roman" w:cs="Times New Roman"/>
          <w:i/>
          <w:iCs/>
          <w:color w:val="000000" w:themeColor="text1"/>
        </w:rPr>
        <w:t xml:space="preserve"> Spišská Nová Ves, IČO 73-1035-810 so sídlom v Spišskej Novej Vsi, </w:t>
      </w:r>
      <w:r w:rsidR="000C42BA" w:rsidRPr="00CD244A">
        <w:rPr>
          <w:rFonts w:ascii="Times New Roman" w:eastAsia="Times New Roman" w:hAnsi="Times New Roman" w:cs="Times New Roman"/>
          <w:i/>
          <w:iCs/>
          <w:color w:val="000000" w:themeColor="text1"/>
        </w:rPr>
        <w:br/>
      </w:r>
      <w:r w:rsidRPr="00CD244A">
        <w:rPr>
          <w:rFonts w:ascii="Times New Roman" w:eastAsia="Times New Roman" w:hAnsi="Times New Roman" w:cs="Times New Roman"/>
          <w:i/>
          <w:iCs/>
          <w:color w:val="000000" w:themeColor="text1"/>
        </w:rPr>
        <w:t>PSČ 052 01, zas</w:t>
      </w:r>
      <w:r w:rsidR="00DD2A00" w:rsidRPr="00CD244A">
        <w:rPr>
          <w:rFonts w:ascii="Times New Roman" w:eastAsia="Times New Roman" w:hAnsi="Times New Roman" w:cs="Times New Roman"/>
          <w:i/>
          <w:iCs/>
          <w:color w:val="000000" w:themeColor="text1"/>
        </w:rPr>
        <w:t xml:space="preserve">túpená Ing. </w:t>
      </w:r>
      <w:proofErr w:type="spellStart"/>
      <w:r w:rsidR="00DD2A00" w:rsidRPr="00CD244A">
        <w:rPr>
          <w:rFonts w:ascii="Times New Roman" w:eastAsia="Times New Roman" w:hAnsi="Times New Roman" w:cs="Times New Roman"/>
          <w:i/>
          <w:iCs/>
          <w:color w:val="000000" w:themeColor="text1"/>
        </w:rPr>
        <w:t>Anetou</w:t>
      </w:r>
      <w:proofErr w:type="spellEnd"/>
      <w:r w:rsidR="00DD2A00" w:rsidRPr="00CD244A">
        <w:rPr>
          <w:rFonts w:ascii="Times New Roman" w:eastAsia="Times New Roman" w:hAnsi="Times New Roman" w:cs="Times New Roman"/>
          <w:i/>
          <w:iCs/>
          <w:color w:val="000000" w:themeColor="text1"/>
        </w:rPr>
        <w:t xml:space="preserve"> Petríkovou,</w:t>
      </w:r>
      <w:r w:rsidRPr="00CD244A">
        <w:rPr>
          <w:rFonts w:ascii="Times New Roman" w:eastAsia="Times New Roman" w:hAnsi="Times New Roman" w:cs="Times New Roman"/>
          <w:i/>
          <w:iCs/>
          <w:color w:val="000000" w:themeColor="text1"/>
        </w:rPr>
        <w:t xml:space="preserve"> predsedníčkou základnej odborovej organizácie</w:t>
      </w:r>
      <w:r w:rsidR="000C42BA" w:rsidRPr="00CD244A">
        <w:rPr>
          <w:rFonts w:ascii="Times New Roman" w:eastAsia="Times New Roman" w:hAnsi="Times New Roman" w:cs="Times New Roman"/>
          <w:i/>
          <w:iCs/>
          <w:color w:val="000000" w:themeColor="text1"/>
        </w:rPr>
        <w:t xml:space="preserve"> </w:t>
      </w:r>
      <w:r w:rsidR="008B011F">
        <w:rPr>
          <w:rFonts w:ascii="Times New Roman" w:eastAsia="Times New Roman" w:hAnsi="Times New Roman" w:cs="Times New Roman"/>
          <w:i/>
          <w:iCs/>
          <w:color w:val="000000" w:themeColor="text1"/>
        </w:rPr>
        <w:br/>
      </w:r>
      <w:r w:rsidRPr="00CD244A">
        <w:rPr>
          <w:rFonts w:ascii="Times New Roman" w:eastAsia="Times New Roman" w:hAnsi="Times New Roman" w:cs="Times New Roman"/>
          <w:i/>
          <w:iCs/>
          <w:color w:val="000000" w:themeColor="text1"/>
        </w:rPr>
        <w:t>(ďalej odborová organizácia)</w:t>
      </w:r>
    </w:p>
    <w:p w14:paraId="4D4E2CB9" w14:textId="77777777" w:rsidR="002F05CB" w:rsidRPr="00CD244A" w:rsidRDefault="00E70871">
      <w:pPr>
        <w:widowControl w:val="0"/>
        <w:suppressAutoHyphens/>
        <w:spacing w:after="0" w:line="240" w:lineRule="auto"/>
        <w:jc w:val="center"/>
        <w:rPr>
          <w:rFonts w:ascii="Times New Roman" w:eastAsia="Times New Roman" w:hAnsi="Times New Roman" w:cs="Times New Roman"/>
          <w:color w:val="000000" w:themeColor="text1"/>
        </w:rPr>
      </w:pPr>
      <w:r w:rsidRPr="00CD244A">
        <w:rPr>
          <w:rFonts w:ascii="Times New Roman" w:eastAsia="Times New Roman" w:hAnsi="Times New Roman" w:cs="Times New Roman"/>
          <w:color w:val="000000" w:themeColor="text1"/>
        </w:rPr>
        <w:t>a</w:t>
      </w:r>
    </w:p>
    <w:p w14:paraId="4B168468" w14:textId="77777777" w:rsidR="002F05CB" w:rsidRPr="00CD244A" w:rsidRDefault="002F05CB">
      <w:pPr>
        <w:widowControl w:val="0"/>
        <w:suppressAutoHyphens/>
        <w:spacing w:after="0" w:line="240" w:lineRule="auto"/>
        <w:jc w:val="center"/>
        <w:rPr>
          <w:rFonts w:ascii="Times New Roman" w:eastAsia="Times New Roman" w:hAnsi="Times New Roman" w:cs="Times New Roman"/>
          <w:color w:val="000000" w:themeColor="text1"/>
        </w:rPr>
      </w:pPr>
    </w:p>
    <w:p w14:paraId="39E26365" w14:textId="662DE7AB" w:rsidR="002F05CB" w:rsidRPr="00CD244A" w:rsidRDefault="003A1580">
      <w:pPr>
        <w:widowControl w:val="0"/>
        <w:suppressAutoHyphens/>
        <w:spacing w:after="0" w:line="240" w:lineRule="auto"/>
        <w:jc w:val="both"/>
        <w:rPr>
          <w:rFonts w:ascii="Times New Roman" w:eastAsia="Times New Roman" w:hAnsi="Times New Roman" w:cs="Times New Roman"/>
          <w:i/>
          <w:iCs/>
          <w:color w:val="000000" w:themeColor="text1"/>
        </w:rPr>
      </w:pPr>
      <w:r w:rsidRPr="00CD244A">
        <w:rPr>
          <w:rFonts w:ascii="Times New Roman" w:eastAsia="Times New Roman" w:hAnsi="Times New Roman" w:cs="Times New Roman"/>
          <w:i/>
          <w:iCs/>
          <w:color w:val="000000" w:themeColor="text1"/>
        </w:rPr>
        <w:t>Centrom voľného času</w:t>
      </w:r>
      <w:r w:rsidR="00E70871" w:rsidRPr="00CD244A">
        <w:rPr>
          <w:rFonts w:ascii="Times New Roman" w:eastAsia="Times New Roman" w:hAnsi="Times New Roman" w:cs="Times New Roman"/>
          <w:i/>
          <w:iCs/>
          <w:color w:val="000000" w:themeColor="text1"/>
        </w:rPr>
        <w:t xml:space="preserve"> </w:t>
      </w:r>
      <w:r w:rsidR="00CC2EA8" w:rsidRPr="00CD244A">
        <w:rPr>
          <w:rFonts w:ascii="Times New Roman" w:eastAsia="Times New Roman" w:hAnsi="Times New Roman" w:cs="Times New Roman"/>
          <w:i/>
          <w:iCs/>
          <w:color w:val="000000" w:themeColor="text1"/>
        </w:rPr>
        <w:t>so sídlom na Hutníckej ulici 18</w:t>
      </w:r>
      <w:r w:rsidR="00E70871" w:rsidRPr="00CD244A">
        <w:rPr>
          <w:rFonts w:ascii="Times New Roman" w:eastAsia="Times New Roman" w:hAnsi="Times New Roman" w:cs="Times New Roman"/>
          <w:i/>
          <w:iCs/>
          <w:color w:val="000000" w:themeColor="text1"/>
        </w:rPr>
        <w:t xml:space="preserve"> v Spišskej Novej Vsi, PSČ 052 01,</w:t>
      </w:r>
      <w:r w:rsidR="008B011F">
        <w:rPr>
          <w:rFonts w:ascii="Times New Roman" w:eastAsia="Times New Roman" w:hAnsi="Times New Roman" w:cs="Times New Roman"/>
          <w:i/>
          <w:iCs/>
          <w:color w:val="000000" w:themeColor="text1"/>
        </w:rPr>
        <w:t xml:space="preserve"> </w:t>
      </w:r>
      <w:r w:rsidR="008B011F">
        <w:rPr>
          <w:rFonts w:ascii="Times New Roman" w:eastAsia="Times New Roman" w:hAnsi="Times New Roman" w:cs="Times New Roman"/>
          <w:i/>
          <w:iCs/>
          <w:color w:val="000000" w:themeColor="text1"/>
        </w:rPr>
        <w:br/>
      </w:r>
      <w:r w:rsidR="00E70871" w:rsidRPr="00CD244A">
        <w:rPr>
          <w:rFonts w:ascii="Times New Roman" w:eastAsia="Times New Roman" w:hAnsi="Times New Roman" w:cs="Times New Roman"/>
          <w:i/>
          <w:iCs/>
          <w:color w:val="000000" w:themeColor="text1"/>
        </w:rPr>
        <w:t>IČO: 0018800</w:t>
      </w:r>
      <w:r w:rsidR="00E91550" w:rsidRPr="00CD244A">
        <w:rPr>
          <w:rFonts w:ascii="Times New Roman" w:eastAsia="Times New Roman" w:hAnsi="Times New Roman" w:cs="Times New Roman"/>
          <w:i/>
          <w:iCs/>
          <w:color w:val="000000" w:themeColor="text1"/>
        </w:rPr>
        <w:t>0, zastúpené PhDr.</w:t>
      </w:r>
      <w:r w:rsidR="000C42BA" w:rsidRPr="00CD244A">
        <w:rPr>
          <w:rFonts w:ascii="Times New Roman" w:eastAsia="Times New Roman" w:hAnsi="Times New Roman" w:cs="Times New Roman"/>
          <w:i/>
          <w:iCs/>
          <w:color w:val="000000" w:themeColor="text1"/>
        </w:rPr>
        <w:t xml:space="preserve"> </w:t>
      </w:r>
      <w:r w:rsidR="00E91550" w:rsidRPr="00CD244A">
        <w:rPr>
          <w:rFonts w:ascii="Times New Roman" w:eastAsia="Times New Roman" w:hAnsi="Times New Roman" w:cs="Times New Roman"/>
          <w:i/>
          <w:iCs/>
          <w:color w:val="000000" w:themeColor="text1"/>
        </w:rPr>
        <w:t>Ľubicou Šefčíkovou, riaditeľkou</w:t>
      </w:r>
      <w:r w:rsidR="00E70871" w:rsidRPr="00CD244A">
        <w:rPr>
          <w:rFonts w:ascii="Times New Roman" w:eastAsia="Times New Roman" w:hAnsi="Times New Roman" w:cs="Times New Roman"/>
          <w:i/>
          <w:iCs/>
          <w:color w:val="000000" w:themeColor="text1"/>
        </w:rPr>
        <w:t xml:space="preserve"> CVČ (ďalej zamestnávateľ)  </w:t>
      </w:r>
    </w:p>
    <w:p w14:paraId="3D0BFCD2" w14:textId="77777777" w:rsidR="002F05CB" w:rsidRPr="00CD244A" w:rsidRDefault="002F05CB">
      <w:pPr>
        <w:widowControl w:val="0"/>
        <w:suppressAutoHyphens/>
        <w:spacing w:after="0" w:line="240" w:lineRule="auto"/>
        <w:jc w:val="both"/>
        <w:rPr>
          <w:rFonts w:ascii="Times New Roman" w:eastAsia="Times New Roman" w:hAnsi="Times New Roman" w:cs="Times New Roman"/>
          <w:color w:val="000000" w:themeColor="text1"/>
        </w:rPr>
      </w:pPr>
    </w:p>
    <w:p w14:paraId="0FEEEA0C" w14:textId="77777777" w:rsidR="002F05CB" w:rsidRPr="00CD244A" w:rsidRDefault="00E70871" w:rsidP="00A008E7">
      <w:pPr>
        <w:widowControl w:val="0"/>
        <w:suppressAutoHyphens/>
        <w:spacing w:after="0" w:line="240" w:lineRule="auto"/>
        <w:jc w:val="center"/>
        <w:rPr>
          <w:rFonts w:ascii="Times New Roman" w:eastAsia="Times New Roman" w:hAnsi="Times New Roman" w:cs="Times New Roman"/>
          <w:color w:val="000000" w:themeColor="text1"/>
        </w:rPr>
      </w:pPr>
      <w:r w:rsidRPr="00CD244A">
        <w:rPr>
          <w:rFonts w:ascii="Times New Roman" w:eastAsia="Times New Roman" w:hAnsi="Times New Roman" w:cs="Times New Roman"/>
          <w:color w:val="000000" w:themeColor="text1"/>
        </w:rPr>
        <w:t>nasledovne:</w:t>
      </w:r>
    </w:p>
    <w:p w14:paraId="5B957519" w14:textId="77777777" w:rsidR="00A008E7" w:rsidRPr="00CD244A" w:rsidRDefault="00A008E7" w:rsidP="00A008E7">
      <w:pPr>
        <w:widowControl w:val="0"/>
        <w:suppressAutoHyphens/>
        <w:spacing w:after="0" w:line="240" w:lineRule="auto"/>
        <w:jc w:val="center"/>
        <w:rPr>
          <w:rFonts w:ascii="Times New Roman" w:eastAsia="Times New Roman" w:hAnsi="Times New Roman" w:cs="Times New Roman"/>
          <w:color w:val="000000" w:themeColor="text1"/>
        </w:rPr>
      </w:pPr>
    </w:p>
    <w:p w14:paraId="0FBA1667" w14:textId="77777777" w:rsidR="009659CE" w:rsidRPr="00CD244A" w:rsidRDefault="009659CE" w:rsidP="00A008E7">
      <w:pPr>
        <w:widowControl w:val="0"/>
        <w:suppressAutoHyphens/>
        <w:spacing w:after="0" w:line="240" w:lineRule="auto"/>
        <w:jc w:val="center"/>
        <w:rPr>
          <w:rFonts w:ascii="Times New Roman" w:eastAsia="Times New Roman" w:hAnsi="Times New Roman" w:cs="Times New Roman"/>
          <w:color w:val="000000" w:themeColor="text1"/>
        </w:rPr>
      </w:pPr>
    </w:p>
    <w:p w14:paraId="70FA2A7B" w14:textId="77777777" w:rsidR="002F05CB" w:rsidRPr="00CD244A" w:rsidRDefault="00E70871" w:rsidP="00D35345">
      <w:pPr>
        <w:widowControl w:val="0"/>
        <w:suppressAutoHyphens/>
        <w:spacing w:after="0" w:line="240" w:lineRule="auto"/>
        <w:jc w:val="center"/>
        <w:rPr>
          <w:rFonts w:ascii="Times New Roman" w:eastAsia="Times New Roman" w:hAnsi="Times New Roman" w:cs="Times New Roman"/>
          <w:color w:val="000000" w:themeColor="text1"/>
        </w:rPr>
      </w:pPr>
      <w:r w:rsidRPr="00CD244A">
        <w:rPr>
          <w:rFonts w:ascii="Times New Roman" w:eastAsia="Times New Roman" w:hAnsi="Times New Roman" w:cs="Times New Roman"/>
          <w:b/>
          <w:color w:val="000000" w:themeColor="text1"/>
        </w:rPr>
        <w:t>P</w:t>
      </w:r>
      <w:r w:rsidR="00D35345" w:rsidRPr="00CD244A">
        <w:rPr>
          <w:rFonts w:ascii="Times New Roman" w:eastAsia="Times New Roman" w:hAnsi="Times New Roman" w:cs="Times New Roman"/>
          <w:b/>
          <w:color w:val="000000" w:themeColor="text1"/>
        </w:rPr>
        <w:t>RVÁ ČASŤ</w:t>
      </w:r>
    </w:p>
    <w:p w14:paraId="483CB24F" w14:textId="77777777" w:rsidR="002F05CB" w:rsidRPr="00CD244A" w:rsidRDefault="00E70871" w:rsidP="00D35345">
      <w:pPr>
        <w:widowControl w:val="0"/>
        <w:suppressAutoHyphens/>
        <w:spacing w:after="0" w:line="240" w:lineRule="auto"/>
        <w:jc w:val="center"/>
        <w:rPr>
          <w:rFonts w:ascii="Times New Roman" w:eastAsia="Times New Roman" w:hAnsi="Times New Roman" w:cs="Times New Roman"/>
          <w:iCs/>
          <w:color w:val="000000" w:themeColor="text1"/>
        </w:rPr>
      </w:pPr>
      <w:r w:rsidRPr="00CD244A">
        <w:rPr>
          <w:rFonts w:ascii="Times New Roman" w:eastAsia="Times New Roman" w:hAnsi="Times New Roman" w:cs="Times New Roman"/>
          <w:b/>
          <w:iCs/>
          <w:color w:val="000000" w:themeColor="text1"/>
        </w:rPr>
        <w:t>Úvodné ustanovenia</w:t>
      </w:r>
    </w:p>
    <w:p w14:paraId="5B9163D4" w14:textId="77777777" w:rsidR="002F05CB" w:rsidRPr="00CD244A" w:rsidRDefault="002F05CB" w:rsidP="00D35345">
      <w:pPr>
        <w:widowControl w:val="0"/>
        <w:suppressAutoHyphens/>
        <w:spacing w:after="0" w:line="240" w:lineRule="auto"/>
        <w:jc w:val="center"/>
        <w:rPr>
          <w:rFonts w:ascii="Times New Roman" w:eastAsia="Times New Roman" w:hAnsi="Times New Roman" w:cs="Times New Roman"/>
          <w:iCs/>
          <w:color w:val="000000" w:themeColor="text1"/>
        </w:rPr>
      </w:pPr>
    </w:p>
    <w:p w14:paraId="73AFA1C4" w14:textId="77777777" w:rsidR="002F05CB" w:rsidRPr="00CD244A" w:rsidRDefault="00E70871" w:rsidP="00D35345">
      <w:pPr>
        <w:widowControl w:val="0"/>
        <w:suppressAutoHyphens/>
        <w:spacing w:after="0" w:line="240" w:lineRule="auto"/>
        <w:jc w:val="center"/>
        <w:rPr>
          <w:rFonts w:ascii="Times New Roman" w:eastAsia="Times New Roman" w:hAnsi="Times New Roman" w:cs="Times New Roman"/>
          <w:b/>
          <w:iCs/>
          <w:color w:val="000000" w:themeColor="text1"/>
        </w:rPr>
      </w:pPr>
      <w:r w:rsidRPr="00CD244A">
        <w:rPr>
          <w:rFonts w:ascii="Times New Roman" w:eastAsia="Times New Roman" w:hAnsi="Times New Roman" w:cs="Times New Roman"/>
          <w:b/>
          <w:iCs/>
          <w:color w:val="000000" w:themeColor="text1"/>
        </w:rPr>
        <w:t>Článok 1</w:t>
      </w:r>
    </w:p>
    <w:p w14:paraId="33DDCFAB" w14:textId="77777777" w:rsidR="002F05CB" w:rsidRPr="00CD244A" w:rsidRDefault="00E70871" w:rsidP="00D35345">
      <w:pPr>
        <w:widowControl w:val="0"/>
        <w:suppressAutoHyphens/>
        <w:spacing w:after="0" w:line="240" w:lineRule="auto"/>
        <w:jc w:val="center"/>
        <w:rPr>
          <w:rFonts w:ascii="Times New Roman" w:eastAsia="Times New Roman" w:hAnsi="Times New Roman" w:cs="Times New Roman"/>
          <w:b/>
          <w:i/>
          <w:color w:val="000000" w:themeColor="text1"/>
        </w:rPr>
      </w:pPr>
      <w:r w:rsidRPr="00CD244A">
        <w:rPr>
          <w:rFonts w:ascii="Times New Roman" w:eastAsia="Times New Roman" w:hAnsi="Times New Roman" w:cs="Times New Roman"/>
          <w:b/>
          <w:i/>
          <w:color w:val="000000" w:themeColor="text1"/>
        </w:rPr>
        <w:t>Spôsobilosť zmluvných strán na uzatvorenie kolektívnej zmluvy</w:t>
      </w:r>
    </w:p>
    <w:p w14:paraId="5F74A983" w14:textId="77777777" w:rsidR="00D35345" w:rsidRPr="00CD244A" w:rsidRDefault="00D35345" w:rsidP="00D35345">
      <w:pPr>
        <w:pStyle w:val="Odsekzoznamu"/>
        <w:widowControl w:val="0"/>
        <w:suppressAutoHyphens/>
        <w:spacing w:after="0" w:line="240" w:lineRule="auto"/>
        <w:ind w:left="0"/>
        <w:jc w:val="both"/>
        <w:rPr>
          <w:rFonts w:ascii="Times New Roman" w:eastAsia="Times New Roman" w:hAnsi="Times New Roman" w:cs="Times New Roman"/>
          <w:color w:val="000000" w:themeColor="text1"/>
        </w:rPr>
      </w:pPr>
    </w:p>
    <w:p w14:paraId="1997F0FE" w14:textId="7CCB5642" w:rsidR="00D35345" w:rsidRPr="00CD244A" w:rsidRDefault="00E70871" w:rsidP="009659CE">
      <w:pPr>
        <w:pStyle w:val="Odsekzoznamu"/>
        <w:widowControl w:val="0"/>
        <w:numPr>
          <w:ilvl w:val="0"/>
          <w:numId w:val="4"/>
        </w:numPr>
        <w:suppressAutoHyphens/>
        <w:spacing w:after="0" w:line="240" w:lineRule="auto"/>
        <w:ind w:left="0" w:hanging="426"/>
        <w:jc w:val="both"/>
        <w:rPr>
          <w:rFonts w:ascii="Times New Roman" w:eastAsia="Times New Roman" w:hAnsi="Times New Roman" w:cs="Times New Roman"/>
          <w:color w:val="000000" w:themeColor="text1"/>
        </w:rPr>
      </w:pPr>
      <w:r w:rsidRPr="00CD244A">
        <w:rPr>
          <w:rFonts w:ascii="Times New Roman" w:eastAsia="Times New Roman" w:hAnsi="Times New Roman" w:cs="Times New Roman"/>
          <w:color w:val="000000" w:themeColor="text1"/>
        </w:rPr>
        <w:t>Odborová organizácia má právnu subjektivitu podľa zákona číslo 83/1990 Zb. o združovaní občanov v znení neskorších predpisov. Oprávnenie rokovať a uzatvoriť túto kolektívnu zmluvu vyplýva z</w:t>
      </w:r>
      <w:r w:rsidR="008B011F">
        <w:rPr>
          <w:rFonts w:ascii="Times New Roman" w:eastAsia="Times New Roman" w:hAnsi="Times New Roman" w:cs="Times New Roman"/>
          <w:color w:val="000000" w:themeColor="text1"/>
        </w:rPr>
        <w:t> </w:t>
      </w:r>
      <w:r w:rsidRPr="00CD244A">
        <w:rPr>
          <w:rFonts w:ascii="Times New Roman" w:eastAsia="Times New Roman" w:hAnsi="Times New Roman" w:cs="Times New Roman"/>
          <w:color w:val="000000" w:themeColor="text1"/>
        </w:rPr>
        <w:t>článku</w:t>
      </w:r>
      <w:r w:rsidR="008B011F">
        <w:rPr>
          <w:rFonts w:ascii="Times New Roman" w:eastAsia="Times New Roman" w:hAnsi="Times New Roman" w:cs="Times New Roman"/>
          <w:color w:val="000000" w:themeColor="text1"/>
        </w:rPr>
        <w:t xml:space="preserve"> </w:t>
      </w:r>
      <w:r w:rsidRPr="00CD244A">
        <w:rPr>
          <w:rFonts w:ascii="Times New Roman" w:eastAsia="Times New Roman" w:hAnsi="Times New Roman" w:cs="Times New Roman"/>
          <w:color w:val="000000" w:themeColor="text1"/>
        </w:rPr>
        <w:t>2 stanov odborovej organizácie a z plnomocenstva zo d</w:t>
      </w:r>
      <w:r w:rsidR="00DD2A00" w:rsidRPr="00CD244A">
        <w:rPr>
          <w:rFonts w:ascii="Times New Roman" w:eastAsia="Times New Roman" w:hAnsi="Times New Roman" w:cs="Times New Roman"/>
          <w:color w:val="000000" w:themeColor="text1"/>
        </w:rPr>
        <w:t xml:space="preserve">ňa </w:t>
      </w:r>
      <w:r w:rsidR="009230FB">
        <w:rPr>
          <w:rFonts w:ascii="Times New Roman" w:eastAsia="Times New Roman" w:hAnsi="Times New Roman" w:cs="Times New Roman"/>
          <w:color w:val="000000" w:themeColor="text1"/>
        </w:rPr>
        <w:t>31</w:t>
      </w:r>
      <w:r w:rsidR="00DD2A00" w:rsidRPr="00CD244A">
        <w:rPr>
          <w:rFonts w:ascii="Times New Roman" w:eastAsia="Times New Roman" w:hAnsi="Times New Roman" w:cs="Times New Roman"/>
          <w:color w:val="000000" w:themeColor="text1"/>
        </w:rPr>
        <w:t>.1.202</w:t>
      </w:r>
      <w:r w:rsidR="009230FB">
        <w:rPr>
          <w:rFonts w:ascii="Times New Roman" w:eastAsia="Times New Roman" w:hAnsi="Times New Roman" w:cs="Times New Roman"/>
          <w:color w:val="000000" w:themeColor="text1"/>
        </w:rPr>
        <w:t>5</w:t>
      </w:r>
      <w:r w:rsidRPr="00CD244A">
        <w:rPr>
          <w:rFonts w:ascii="Times New Roman" w:eastAsia="Times New Roman" w:hAnsi="Times New Roman" w:cs="Times New Roman"/>
          <w:color w:val="000000" w:themeColor="text1"/>
        </w:rPr>
        <w:t>, ktorým výbor odborovej</w:t>
      </w:r>
      <w:r w:rsidR="008B011F">
        <w:rPr>
          <w:rFonts w:ascii="Times New Roman" w:eastAsia="Times New Roman" w:hAnsi="Times New Roman" w:cs="Times New Roman"/>
          <w:color w:val="000000" w:themeColor="text1"/>
        </w:rPr>
        <w:t xml:space="preserve"> </w:t>
      </w:r>
      <w:r w:rsidRPr="00CD244A">
        <w:rPr>
          <w:rFonts w:ascii="Times New Roman" w:eastAsia="Times New Roman" w:hAnsi="Times New Roman" w:cs="Times New Roman"/>
          <w:color w:val="000000" w:themeColor="text1"/>
        </w:rPr>
        <w:t>organizácie, jej štatutárny orgán, splnomocnil na rokovanie a uzatvorenie kolektívnej zml</w:t>
      </w:r>
      <w:r w:rsidR="00DD2A00" w:rsidRPr="00CD244A">
        <w:rPr>
          <w:rFonts w:ascii="Times New Roman" w:eastAsia="Times New Roman" w:hAnsi="Times New Roman" w:cs="Times New Roman"/>
          <w:color w:val="000000" w:themeColor="text1"/>
        </w:rPr>
        <w:t>uvy pani Ing.</w:t>
      </w:r>
      <w:r w:rsidR="00021751" w:rsidRPr="00CD244A">
        <w:rPr>
          <w:rFonts w:ascii="Times New Roman" w:eastAsia="Times New Roman" w:hAnsi="Times New Roman" w:cs="Times New Roman"/>
          <w:color w:val="000000" w:themeColor="text1"/>
        </w:rPr>
        <w:t xml:space="preserve"> </w:t>
      </w:r>
      <w:proofErr w:type="spellStart"/>
      <w:r w:rsidR="00DD2A00" w:rsidRPr="00CD244A">
        <w:rPr>
          <w:rFonts w:ascii="Times New Roman" w:eastAsia="Times New Roman" w:hAnsi="Times New Roman" w:cs="Times New Roman"/>
          <w:color w:val="000000" w:themeColor="text1"/>
        </w:rPr>
        <w:t>Anetu</w:t>
      </w:r>
      <w:proofErr w:type="spellEnd"/>
      <w:r w:rsidR="00DD2A00" w:rsidRPr="00CD244A">
        <w:rPr>
          <w:rFonts w:ascii="Times New Roman" w:eastAsia="Times New Roman" w:hAnsi="Times New Roman" w:cs="Times New Roman"/>
          <w:color w:val="000000" w:themeColor="text1"/>
        </w:rPr>
        <w:t xml:space="preserve"> Petríkovú</w:t>
      </w:r>
      <w:r w:rsidRPr="00CD244A">
        <w:rPr>
          <w:rFonts w:ascii="Times New Roman" w:eastAsia="Times New Roman" w:hAnsi="Times New Roman" w:cs="Times New Roman"/>
          <w:color w:val="000000" w:themeColor="text1"/>
        </w:rPr>
        <w:t>, predsedníčku odborovej organizácie. Plnomocenstvo z </w:t>
      </w:r>
      <w:r w:rsidR="009230FB">
        <w:rPr>
          <w:rFonts w:ascii="Times New Roman" w:eastAsia="Times New Roman" w:hAnsi="Times New Roman" w:cs="Times New Roman"/>
          <w:color w:val="000000" w:themeColor="text1"/>
        </w:rPr>
        <w:t>31</w:t>
      </w:r>
      <w:r w:rsidR="00DD2A00" w:rsidRPr="00CD244A">
        <w:rPr>
          <w:rFonts w:ascii="Times New Roman" w:eastAsia="Times New Roman" w:hAnsi="Times New Roman" w:cs="Times New Roman"/>
          <w:color w:val="000000" w:themeColor="text1"/>
        </w:rPr>
        <w:t>.1.2</w:t>
      </w:r>
      <w:r w:rsidR="00B00178" w:rsidRPr="00CD244A">
        <w:rPr>
          <w:rFonts w:ascii="Times New Roman" w:eastAsia="Times New Roman" w:hAnsi="Times New Roman" w:cs="Times New Roman"/>
          <w:color w:val="000000" w:themeColor="text1"/>
        </w:rPr>
        <w:t>02</w:t>
      </w:r>
      <w:r w:rsidR="009230FB">
        <w:rPr>
          <w:rFonts w:ascii="Times New Roman" w:eastAsia="Times New Roman" w:hAnsi="Times New Roman" w:cs="Times New Roman"/>
          <w:color w:val="000000" w:themeColor="text1"/>
        </w:rPr>
        <w:t>5</w:t>
      </w:r>
      <w:r w:rsidRPr="00CD244A">
        <w:rPr>
          <w:rFonts w:ascii="Times New Roman" w:eastAsia="Times New Roman" w:hAnsi="Times New Roman" w:cs="Times New Roman"/>
          <w:color w:val="000000" w:themeColor="text1"/>
        </w:rPr>
        <w:t xml:space="preserve"> tvorí prílohu A/ tejto kolektívnej zmluvy.</w:t>
      </w:r>
    </w:p>
    <w:p w14:paraId="7504F10D" w14:textId="77777777" w:rsidR="00D35345" w:rsidRPr="009659CE" w:rsidRDefault="00D35345" w:rsidP="00D35345">
      <w:pPr>
        <w:pStyle w:val="Odsekzoznamu"/>
        <w:widowControl w:val="0"/>
        <w:suppressAutoHyphens/>
        <w:spacing w:after="0" w:line="240" w:lineRule="auto"/>
        <w:ind w:left="0"/>
        <w:jc w:val="both"/>
        <w:rPr>
          <w:rFonts w:ascii="Times New Roman" w:eastAsia="Times New Roman" w:hAnsi="Times New Roman" w:cs="Times New Roman"/>
        </w:rPr>
      </w:pPr>
    </w:p>
    <w:p w14:paraId="59A06314" w14:textId="61EF3571" w:rsidR="00D35345" w:rsidRPr="009659CE" w:rsidRDefault="00E70871" w:rsidP="00F94CD8">
      <w:pPr>
        <w:pStyle w:val="Odsekzoznamu"/>
        <w:widowControl w:val="0"/>
        <w:numPr>
          <w:ilvl w:val="0"/>
          <w:numId w:val="4"/>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Zamestnávateľ má právnu subjektivitu založenú zriaďovacou listinou zo dňa 1.12.2009. Oprávnenie zástupcu zamestnávateľa rokovať a uzatvoriť túto kolektívnu zmluvu vyplýva z jeho funkcie riaditeľa školy, štatutárneho orgánu zamestnávateľa.</w:t>
      </w:r>
    </w:p>
    <w:p w14:paraId="7905CAB5" w14:textId="77777777" w:rsidR="00D35345" w:rsidRPr="009659CE" w:rsidRDefault="00D35345" w:rsidP="00D35345">
      <w:pPr>
        <w:pStyle w:val="Odsekzoznamu"/>
        <w:rPr>
          <w:rFonts w:ascii="Times New Roman" w:eastAsia="Times New Roman" w:hAnsi="Times New Roman" w:cs="Times New Roman"/>
        </w:rPr>
      </w:pPr>
    </w:p>
    <w:p w14:paraId="6E3E76CA" w14:textId="51A10521" w:rsidR="00D35345" w:rsidRPr="009659CE" w:rsidRDefault="00E70871" w:rsidP="00F94CD8">
      <w:pPr>
        <w:pStyle w:val="Odsekzoznamu"/>
        <w:widowControl w:val="0"/>
        <w:numPr>
          <w:ilvl w:val="0"/>
          <w:numId w:val="4"/>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Na účely tejto kolektívnej zmluvy sa môže používať na spoločné označenie odborovej organizácie</w:t>
      </w:r>
      <w:r w:rsidR="008B011F">
        <w:rPr>
          <w:rFonts w:ascii="Times New Roman" w:eastAsia="Times New Roman" w:hAnsi="Times New Roman" w:cs="Times New Roman"/>
        </w:rPr>
        <w:t xml:space="preserve"> </w:t>
      </w:r>
      <w:r w:rsidR="008B011F">
        <w:rPr>
          <w:rFonts w:ascii="Times New Roman" w:eastAsia="Times New Roman" w:hAnsi="Times New Roman" w:cs="Times New Roman"/>
        </w:rPr>
        <w:br/>
      </w:r>
      <w:r w:rsidRPr="009659CE">
        <w:rPr>
          <w:rFonts w:ascii="Times New Roman" w:eastAsia="Times New Roman" w:hAnsi="Times New Roman" w:cs="Times New Roman"/>
        </w:rPr>
        <w:t>a zamestnávateľa označenie "zmluvné strany", namiesto označenia kolektívna zmluva skratka "KZ",  namiesto označenia Zákonník práce skratka  „ZP“,  zákona o odmeňovaní niektorých zamestnancov pri</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výkone práce vo verejnom záujme skratka "OVZ", zákon o výkone prác vo verejnom záujme „ZOVZ“.</w:t>
      </w:r>
    </w:p>
    <w:p w14:paraId="6D601918" w14:textId="77777777" w:rsidR="00D35345" w:rsidRPr="009659CE" w:rsidRDefault="00D35345" w:rsidP="00D35345">
      <w:pPr>
        <w:pStyle w:val="Odsekzoznamu"/>
        <w:rPr>
          <w:rFonts w:ascii="Times New Roman" w:eastAsia="Times New Roman" w:hAnsi="Times New Roman" w:cs="Times New Roman"/>
          <w:b/>
          <w:iCs/>
        </w:rPr>
      </w:pPr>
    </w:p>
    <w:p w14:paraId="1AAF9559" w14:textId="77777777" w:rsidR="002F05CB" w:rsidRPr="009659CE" w:rsidRDefault="00E70871" w:rsidP="00D35345">
      <w:pPr>
        <w:pStyle w:val="Odsekzoznamu"/>
        <w:widowControl w:val="0"/>
        <w:suppressAutoHyphens/>
        <w:spacing w:after="0" w:line="240" w:lineRule="auto"/>
        <w:ind w:left="0"/>
        <w:jc w:val="center"/>
        <w:rPr>
          <w:rFonts w:ascii="Times New Roman" w:eastAsia="Times New Roman" w:hAnsi="Times New Roman" w:cs="Times New Roman"/>
        </w:rPr>
      </w:pPr>
      <w:r w:rsidRPr="009659CE">
        <w:rPr>
          <w:rFonts w:ascii="Times New Roman" w:eastAsia="Times New Roman" w:hAnsi="Times New Roman" w:cs="Times New Roman"/>
          <w:b/>
          <w:iCs/>
        </w:rPr>
        <w:t>Článok 2</w:t>
      </w:r>
    </w:p>
    <w:p w14:paraId="5D0132E6" w14:textId="77777777" w:rsidR="002F05CB" w:rsidRPr="009659CE" w:rsidRDefault="00E70871" w:rsidP="00D35345">
      <w:pPr>
        <w:widowControl w:val="0"/>
        <w:suppressAutoHyphens/>
        <w:spacing w:after="0" w:line="240" w:lineRule="auto"/>
        <w:jc w:val="center"/>
        <w:rPr>
          <w:rFonts w:ascii="Times New Roman" w:eastAsia="Times New Roman" w:hAnsi="Times New Roman" w:cs="Times New Roman"/>
          <w:b/>
          <w:i/>
        </w:rPr>
      </w:pPr>
      <w:r w:rsidRPr="009659CE">
        <w:rPr>
          <w:rFonts w:ascii="Times New Roman" w:eastAsia="Times New Roman" w:hAnsi="Times New Roman" w:cs="Times New Roman"/>
          <w:b/>
          <w:i/>
        </w:rPr>
        <w:t>Uznanie odborovej organizácie a zamestnávateľa</w:t>
      </w:r>
    </w:p>
    <w:p w14:paraId="120A8AE8"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397FA898" w14:textId="466AB3A1" w:rsidR="00D35345" w:rsidRPr="009659CE" w:rsidRDefault="00E70871" w:rsidP="00F94CD8">
      <w:pPr>
        <w:pStyle w:val="Odsekzoznamu"/>
        <w:widowControl w:val="0"/>
        <w:numPr>
          <w:ilvl w:val="0"/>
          <w:numId w:val="5"/>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Zamestnávateľ uznáva v zmysle § 231 ods. 1 ZP, ako svojho zmluvného partnera na uzatvorenie tejto</w:t>
      </w:r>
      <w:r w:rsidR="008B011F">
        <w:rPr>
          <w:rFonts w:ascii="Times New Roman" w:eastAsia="Times New Roman" w:hAnsi="Times New Roman" w:cs="Times New Roman"/>
        </w:rPr>
        <w:t xml:space="preserve"> </w:t>
      </w:r>
      <w:r w:rsidR="0045785B" w:rsidRPr="009659CE">
        <w:rPr>
          <w:rFonts w:ascii="Times New Roman" w:eastAsia="Times New Roman" w:hAnsi="Times New Roman" w:cs="Times New Roman"/>
        </w:rPr>
        <w:t>KZ</w:t>
      </w:r>
      <w:r w:rsidRPr="009659CE">
        <w:rPr>
          <w:rFonts w:ascii="Times New Roman" w:eastAsia="Times New Roman" w:hAnsi="Times New Roman" w:cs="Times New Roman"/>
        </w:rPr>
        <w:t xml:space="preserve"> odborovú organizáciu. </w:t>
      </w:r>
    </w:p>
    <w:p w14:paraId="71739F8A" w14:textId="77777777" w:rsidR="00D35345" w:rsidRPr="009659CE" w:rsidRDefault="00D35345" w:rsidP="00D35345">
      <w:pPr>
        <w:pStyle w:val="Odsekzoznamu"/>
        <w:widowControl w:val="0"/>
        <w:suppressAutoHyphens/>
        <w:spacing w:after="0" w:line="240" w:lineRule="auto"/>
        <w:ind w:left="0"/>
        <w:jc w:val="both"/>
        <w:rPr>
          <w:rFonts w:ascii="Times New Roman" w:eastAsia="Times New Roman" w:hAnsi="Times New Roman" w:cs="Times New Roman"/>
        </w:rPr>
      </w:pPr>
    </w:p>
    <w:p w14:paraId="7BBC668B" w14:textId="11EAE12E" w:rsidR="002F05CB" w:rsidRPr="009659CE" w:rsidRDefault="00E70871" w:rsidP="009659CE">
      <w:pPr>
        <w:pStyle w:val="Odsekzoznamu"/>
        <w:widowControl w:val="0"/>
        <w:numPr>
          <w:ilvl w:val="0"/>
          <w:numId w:val="5"/>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 xml:space="preserve">Zmluvné strany sa zaväzujú, že nebudú v budúcnosti počas účinnosti tejto </w:t>
      </w:r>
      <w:r w:rsidR="0045785B" w:rsidRPr="009659CE">
        <w:rPr>
          <w:rFonts w:ascii="Times New Roman" w:eastAsia="Times New Roman" w:hAnsi="Times New Roman" w:cs="Times New Roman"/>
        </w:rPr>
        <w:t>KZ</w:t>
      </w:r>
      <w:r w:rsidRPr="009659CE">
        <w:rPr>
          <w:rFonts w:ascii="Times New Roman" w:eastAsia="Times New Roman" w:hAnsi="Times New Roman" w:cs="Times New Roman"/>
        </w:rPr>
        <w:t xml:space="preserve"> spochybňovať vzájomné</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 xml:space="preserve">oprávnenie vystupovať ako zmluvná strana tejto </w:t>
      </w:r>
      <w:r w:rsidR="0045785B" w:rsidRPr="009659CE">
        <w:rPr>
          <w:rFonts w:ascii="Times New Roman" w:eastAsia="Times New Roman" w:hAnsi="Times New Roman" w:cs="Times New Roman"/>
        </w:rPr>
        <w:t>KZ</w:t>
      </w:r>
      <w:r w:rsidRPr="009659CE">
        <w:rPr>
          <w:rFonts w:ascii="Times New Roman" w:eastAsia="Times New Roman" w:hAnsi="Times New Roman" w:cs="Times New Roman"/>
        </w:rPr>
        <w:t>.</w:t>
      </w:r>
    </w:p>
    <w:p w14:paraId="05B6D49E" w14:textId="77777777" w:rsidR="009659CE" w:rsidRPr="009659CE" w:rsidRDefault="009659CE" w:rsidP="009659CE">
      <w:pPr>
        <w:pStyle w:val="Odsekzoznamu"/>
        <w:widowControl w:val="0"/>
        <w:suppressAutoHyphens/>
        <w:spacing w:after="0" w:line="240" w:lineRule="auto"/>
        <w:ind w:left="0"/>
        <w:jc w:val="both"/>
        <w:rPr>
          <w:rFonts w:ascii="Times New Roman" w:eastAsia="Times New Roman" w:hAnsi="Times New Roman" w:cs="Times New Roman"/>
        </w:rPr>
      </w:pPr>
    </w:p>
    <w:p w14:paraId="52075716" w14:textId="77777777" w:rsidR="009659CE" w:rsidRPr="009659CE" w:rsidRDefault="009659CE" w:rsidP="0045785B">
      <w:pPr>
        <w:widowControl w:val="0"/>
        <w:suppressAutoHyphens/>
        <w:spacing w:after="0" w:line="240" w:lineRule="auto"/>
        <w:jc w:val="center"/>
        <w:rPr>
          <w:rFonts w:ascii="Times New Roman" w:eastAsia="Times New Roman" w:hAnsi="Times New Roman" w:cs="Times New Roman"/>
          <w:b/>
          <w:iCs/>
        </w:rPr>
      </w:pPr>
    </w:p>
    <w:p w14:paraId="7EA4CED7" w14:textId="77777777" w:rsidR="009659CE" w:rsidRPr="009659CE" w:rsidRDefault="009659CE" w:rsidP="0045785B">
      <w:pPr>
        <w:widowControl w:val="0"/>
        <w:suppressAutoHyphens/>
        <w:spacing w:after="0" w:line="240" w:lineRule="auto"/>
        <w:jc w:val="center"/>
        <w:rPr>
          <w:rFonts w:ascii="Times New Roman" w:eastAsia="Times New Roman" w:hAnsi="Times New Roman" w:cs="Times New Roman"/>
          <w:b/>
          <w:iCs/>
        </w:rPr>
      </w:pPr>
    </w:p>
    <w:p w14:paraId="13A004DF" w14:textId="77777777" w:rsidR="009659CE" w:rsidRPr="009659CE" w:rsidRDefault="009659CE" w:rsidP="0045785B">
      <w:pPr>
        <w:widowControl w:val="0"/>
        <w:suppressAutoHyphens/>
        <w:spacing w:after="0" w:line="240" w:lineRule="auto"/>
        <w:jc w:val="center"/>
        <w:rPr>
          <w:rFonts w:ascii="Times New Roman" w:eastAsia="Times New Roman" w:hAnsi="Times New Roman" w:cs="Times New Roman"/>
          <w:b/>
          <w:iCs/>
        </w:rPr>
      </w:pPr>
    </w:p>
    <w:p w14:paraId="7CE78EBD" w14:textId="77777777" w:rsidR="009659CE" w:rsidRPr="009659CE" w:rsidRDefault="009659CE" w:rsidP="0045785B">
      <w:pPr>
        <w:widowControl w:val="0"/>
        <w:suppressAutoHyphens/>
        <w:spacing w:after="0" w:line="240" w:lineRule="auto"/>
        <w:jc w:val="center"/>
        <w:rPr>
          <w:rFonts w:ascii="Times New Roman" w:eastAsia="Times New Roman" w:hAnsi="Times New Roman" w:cs="Times New Roman"/>
          <w:b/>
          <w:iCs/>
        </w:rPr>
      </w:pPr>
    </w:p>
    <w:p w14:paraId="5A5BDD8C" w14:textId="02821D1F" w:rsidR="009659CE" w:rsidRDefault="009659CE" w:rsidP="0045785B">
      <w:pPr>
        <w:widowControl w:val="0"/>
        <w:suppressAutoHyphens/>
        <w:spacing w:after="0" w:line="240" w:lineRule="auto"/>
        <w:jc w:val="center"/>
        <w:rPr>
          <w:rFonts w:ascii="Times New Roman" w:eastAsia="Times New Roman" w:hAnsi="Times New Roman" w:cs="Times New Roman"/>
          <w:b/>
          <w:iCs/>
        </w:rPr>
      </w:pPr>
    </w:p>
    <w:p w14:paraId="54A3DE71" w14:textId="77777777" w:rsidR="0024386B" w:rsidRPr="009659CE" w:rsidRDefault="0024386B" w:rsidP="0045785B">
      <w:pPr>
        <w:widowControl w:val="0"/>
        <w:suppressAutoHyphens/>
        <w:spacing w:after="0" w:line="240" w:lineRule="auto"/>
        <w:jc w:val="center"/>
        <w:rPr>
          <w:rFonts w:ascii="Times New Roman" w:eastAsia="Times New Roman" w:hAnsi="Times New Roman" w:cs="Times New Roman"/>
          <w:b/>
          <w:iCs/>
        </w:rPr>
      </w:pPr>
    </w:p>
    <w:p w14:paraId="114F2B7D" w14:textId="77777777" w:rsidR="009659CE" w:rsidRPr="009659CE" w:rsidRDefault="009659CE" w:rsidP="0045785B">
      <w:pPr>
        <w:widowControl w:val="0"/>
        <w:suppressAutoHyphens/>
        <w:spacing w:after="0" w:line="240" w:lineRule="auto"/>
        <w:jc w:val="center"/>
        <w:rPr>
          <w:rFonts w:ascii="Times New Roman" w:eastAsia="Times New Roman" w:hAnsi="Times New Roman" w:cs="Times New Roman"/>
          <w:b/>
          <w:iCs/>
        </w:rPr>
      </w:pPr>
    </w:p>
    <w:p w14:paraId="254415E8" w14:textId="77777777" w:rsidR="009659CE" w:rsidRDefault="009659CE" w:rsidP="0045785B">
      <w:pPr>
        <w:widowControl w:val="0"/>
        <w:suppressAutoHyphens/>
        <w:spacing w:after="0" w:line="240" w:lineRule="auto"/>
        <w:jc w:val="center"/>
        <w:rPr>
          <w:rFonts w:ascii="Times New Roman" w:eastAsia="Times New Roman" w:hAnsi="Times New Roman" w:cs="Times New Roman"/>
          <w:b/>
          <w:iCs/>
        </w:rPr>
      </w:pPr>
    </w:p>
    <w:p w14:paraId="4009214D" w14:textId="77777777" w:rsidR="009659CE" w:rsidRPr="009659CE" w:rsidRDefault="009659CE" w:rsidP="0045785B">
      <w:pPr>
        <w:widowControl w:val="0"/>
        <w:suppressAutoHyphens/>
        <w:spacing w:after="0" w:line="240" w:lineRule="auto"/>
        <w:jc w:val="center"/>
        <w:rPr>
          <w:rFonts w:ascii="Times New Roman" w:eastAsia="Times New Roman" w:hAnsi="Times New Roman" w:cs="Times New Roman"/>
          <w:b/>
          <w:iCs/>
        </w:rPr>
      </w:pPr>
    </w:p>
    <w:p w14:paraId="394F4D68" w14:textId="77777777" w:rsidR="002F05CB" w:rsidRPr="009659CE" w:rsidRDefault="00E70871" w:rsidP="0045785B">
      <w:pPr>
        <w:widowControl w:val="0"/>
        <w:suppressAutoHyphens/>
        <w:spacing w:after="0" w:line="240" w:lineRule="auto"/>
        <w:jc w:val="center"/>
        <w:rPr>
          <w:rFonts w:ascii="Times New Roman" w:eastAsia="Times New Roman" w:hAnsi="Times New Roman" w:cs="Times New Roman"/>
          <w:b/>
          <w:iCs/>
        </w:rPr>
      </w:pPr>
      <w:r w:rsidRPr="009659CE">
        <w:rPr>
          <w:rFonts w:ascii="Times New Roman" w:eastAsia="Times New Roman" w:hAnsi="Times New Roman" w:cs="Times New Roman"/>
          <w:b/>
          <w:iCs/>
        </w:rPr>
        <w:lastRenderedPageBreak/>
        <w:t>Článok 3</w:t>
      </w:r>
    </w:p>
    <w:p w14:paraId="32595EBB" w14:textId="77777777" w:rsidR="0045785B" w:rsidRPr="009659CE" w:rsidRDefault="00E70871" w:rsidP="0045785B">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b/>
          <w:i/>
        </w:rPr>
        <w:t>Pôsobnosť, platnosť a účinnosť kolektívnej zmluvy</w:t>
      </w:r>
    </w:p>
    <w:p w14:paraId="2993FE82" w14:textId="77777777" w:rsidR="0045785B" w:rsidRPr="009659CE" w:rsidRDefault="0045785B" w:rsidP="0045785B">
      <w:pPr>
        <w:widowControl w:val="0"/>
        <w:suppressAutoHyphens/>
        <w:spacing w:after="0" w:line="240" w:lineRule="auto"/>
        <w:jc w:val="center"/>
        <w:rPr>
          <w:rFonts w:ascii="Times New Roman" w:eastAsia="Times New Roman" w:hAnsi="Times New Roman" w:cs="Times New Roman"/>
        </w:rPr>
      </w:pPr>
    </w:p>
    <w:p w14:paraId="2D977B26" w14:textId="36129887" w:rsidR="0045785B" w:rsidRPr="009659CE" w:rsidRDefault="00E70871" w:rsidP="00F94CD8">
      <w:pPr>
        <w:pStyle w:val="Odsekzoznamu"/>
        <w:widowControl w:val="0"/>
        <w:numPr>
          <w:ilvl w:val="0"/>
          <w:numId w:val="6"/>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Táto KZ upravuje pracovné podmienky a podmienky zamestnávania, individuálne a kolektívne vzťahy</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medzi zamestnávateľom a jeho zamestnancami a práva a povinnosti zmluvných strán.</w:t>
      </w:r>
    </w:p>
    <w:p w14:paraId="275C23F1" w14:textId="77777777" w:rsidR="0045785B" w:rsidRPr="009659CE" w:rsidRDefault="0045785B" w:rsidP="0045785B">
      <w:pPr>
        <w:pStyle w:val="Odsekzoznamu"/>
        <w:widowControl w:val="0"/>
        <w:suppressAutoHyphens/>
        <w:spacing w:after="0" w:line="240" w:lineRule="auto"/>
        <w:ind w:left="0"/>
        <w:jc w:val="both"/>
        <w:rPr>
          <w:rFonts w:ascii="Times New Roman" w:eastAsia="Times New Roman" w:hAnsi="Times New Roman" w:cs="Times New Roman"/>
        </w:rPr>
      </w:pPr>
    </w:p>
    <w:p w14:paraId="14DBA4CD" w14:textId="408D8D1E" w:rsidR="0045785B" w:rsidRPr="009659CE" w:rsidRDefault="00E70871" w:rsidP="00F94CD8">
      <w:pPr>
        <w:pStyle w:val="Odsekzoznamu"/>
        <w:widowControl w:val="0"/>
        <w:numPr>
          <w:ilvl w:val="0"/>
          <w:numId w:val="6"/>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Táto KZ je záväzná pre zmluvné strany a zamestnancov, ktorí sú u zamestnávateľa v pracovnom pomere. KZ sa nevzťahuje na zamestnancov zamestnávateľa, ktorí u neho pracujú na dohodu o vykonaní práce,</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na dohodu o brigádnickej práci študentov a na dohodu o pracovnej činnosti.</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Na zamestnancov,</w:t>
      </w:r>
      <w:r w:rsidR="00F43844" w:rsidRPr="009659CE">
        <w:rPr>
          <w:rFonts w:ascii="Times New Roman" w:eastAsia="Times New Roman" w:hAnsi="Times New Roman" w:cs="Times New Roman"/>
        </w:rPr>
        <w:t xml:space="preserve"> ktorí vykonávajú </w:t>
      </w:r>
      <w:proofErr w:type="spellStart"/>
      <w:r w:rsidR="00F43844" w:rsidRPr="009659CE">
        <w:rPr>
          <w:rFonts w:ascii="Times New Roman" w:eastAsia="Times New Roman" w:hAnsi="Times New Roman" w:cs="Times New Roman"/>
        </w:rPr>
        <w:t>home</w:t>
      </w:r>
      <w:proofErr w:type="spellEnd"/>
      <w:r w:rsidR="00F43844" w:rsidRPr="009659CE">
        <w:rPr>
          <w:rFonts w:ascii="Times New Roman" w:eastAsia="Times New Roman" w:hAnsi="Times New Roman" w:cs="Times New Roman"/>
        </w:rPr>
        <w:t xml:space="preserve"> </w:t>
      </w:r>
      <w:proofErr w:type="spellStart"/>
      <w:r w:rsidR="00F43844" w:rsidRPr="009659CE">
        <w:rPr>
          <w:rFonts w:ascii="Times New Roman" w:eastAsia="Times New Roman" w:hAnsi="Times New Roman" w:cs="Times New Roman"/>
        </w:rPr>
        <w:t>office</w:t>
      </w:r>
      <w:proofErr w:type="spellEnd"/>
      <w:r w:rsidRPr="009659CE">
        <w:rPr>
          <w:rFonts w:ascii="Times New Roman" w:eastAsia="Times New Roman" w:hAnsi="Times New Roman" w:cs="Times New Roman"/>
        </w:rPr>
        <w:t xml:space="preserve"> alebo </w:t>
      </w:r>
      <w:proofErr w:type="spellStart"/>
      <w:r w:rsidRPr="009659CE">
        <w:rPr>
          <w:rFonts w:ascii="Times New Roman" w:eastAsia="Times New Roman" w:hAnsi="Times New Roman" w:cs="Times New Roman"/>
        </w:rPr>
        <w:t>teleprácu</w:t>
      </w:r>
      <w:proofErr w:type="spellEnd"/>
      <w:r w:rsidRPr="009659CE">
        <w:rPr>
          <w:rFonts w:ascii="Times New Roman" w:eastAsia="Times New Roman" w:hAnsi="Times New Roman" w:cs="Times New Roman"/>
        </w:rPr>
        <w:t xml:space="preserve"> sa nevzťahujú ustanovenia tejto KZ, ktoré upravujú rozvrhnutie určeného týždenného pracovného času, o</w:t>
      </w:r>
      <w:r w:rsidR="00F32A5F" w:rsidRPr="009659CE">
        <w:rPr>
          <w:rFonts w:ascii="Times New Roman" w:eastAsia="Times New Roman" w:hAnsi="Times New Roman" w:cs="Times New Roman"/>
        </w:rPr>
        <w:t> prestojoch</w:t>
      </w:r>
      <w:r w:rsidRPr="009659CE">
        <w:rPr>
          <w:rFonts w:ascii="Times New Roman" w:eastAsia="Times New Roman" w:hAnsi="Times New Roman" w:cs="Times New Roman"/>
        </w:rPr>
        <w:t>, o mzde za prácu nadčas a mzdovom zvýhodnení za nočnú prácu a prípadne o mzdovej kompenzácii za sťažený výkon práce.</w:t>
      </w:r>
    </w:p>
    <w:p w14:paraId="494E148E" w14:textId="77777777" w:rsidR="0045785B" w:rsidRPr="008B011F" w:rsidRDefault="0045785B" w:rsidP="0045785B">
      <w:pPr>
        <w:pStyle w:val="Odsekzoznamu"/>
        <w:rPr>
          <w:rFonts w:ascii="Times New Roman" w:eastAsia="Times New Roman" w:hAnsi="Times New Roman" w:cs="Times New Roman"/>
          <w:color w:val="000000" w:themeColor="text1"/>
        </w:rPr>
      </w:pPr>
    </w:p>
    <w:p w14:paraId="53775B62" w14:textId="5C2075FE" w:rsidR="009730DB" w:rsidRPr="008B011F" w:rsidRDefault="00E70871" w:rsidP="00F94CD8">
      <w:pPr>
        <w:pStyle w:val="Odsekzoznamu"/>
        <w:widowControl w:val="0"/>
        <w:numPr>
          <w:ilvl w:val="0"/>
          <w:numId w:val="6"/>
        </w:numPr>
        <w:suppressAutoHyphens/>
        <w:spacing w:after="0" w:line="240" w:lineRule="auto"/>
        <w:ind w:left="0" w:hanging="426"/>
        <w:jc w:val="both"/>
        <w:rPr>
          <w:rFonts w:ascii="Times New Roman" w:eastAsia="Times New Roman" w:hAnsi="Times New Roman" w:cs="Times New Roman"/>
          <w:color w:val="000000" w:themeColor="text1"/>
        </w:rPr>
      </w:pPr>
      <w:r w:rsidRPr="008B011F">
        <w:rPr>
          <w:rFonts w:ascii="Times New Roman" w:eastAsia="Times New Roman" w:hAnsi="Times New Roman" w:cs="Times New Roman"/>
          <w:color w:val="000000" w:themeColor="text1"/>
        </w:rPr>
        <w:t>Táto KZ je platná dňom jej podpisu zmluvnými stranami. Účinnosť tejto K</w:t>
      </w:r>
      <w:r w:rsidR="00DD2A00" w:rsidRPr="008B011F">
        <w:rPr>
          <w:rFonts w:ascii="Times New Roman" w:eastAsia="Times New Roman" w:hAnsi="Times New Roman" w:cs="Times New Roman"/>
          <w:color w:val="000000" w:themeColor="text1"/>
        </w:rPr>
        <w:t xml:space="preserve">Z sa začína dňom </w:t>
      </w:r>
      <w:r w:rsidR="009230FB">
        <w:rPr>
          <w:rFonts w:ascii="Times New Roman" w:eastAsia="Times New Roman" w:hAnsi="Times New Roman" w:cs="Times New Roman"/>
          <w:color w:val="000000" w:themeColor="text1"/>
        </w:rPr>
        <w:t>3</w:t>
      </w:r>
      <w:r w:rsidR="00DD2A00" w:rsidRPr="008B011F">
        <w:rPr>
          <w:rFonts w:ascii="Times New Roman" w:eastAsia="Times New Roman" w:hAnsi="Times New Roman" w:cs="Times New Roman"/>
          <w:color w:val="000000" w:themeColor="text1"/>
        </w:rPr>
        <w:t>1.1</w:t>
      </w:r>
      <w:r w:rsidR="0045785B" w:rsidRPr="008B011F">
        <w:rPr>
          <w:rFonts w:ascii="Times New Roman" w:eastAsia="Times New Roman" w:hAnsi="Times New Roman" w:cs="Times New Roman"/>
          <w:color w:val="000000" w:themeColor="text1"/>
        </w:rPr>
        <w:t>.</w:t>
      </w:r>
      <w:r w:rsidR="00DD2A00" w:rsidRPr="008B011F">
        <w:rPr>
          <w:rFonts w:ascii="Times New Roman" w:eastAsia="Times New Roman" w:hAnsi="Times New Roman" w:cs="Times New Roman"/>
          <w:color w:val="000000" w:themeColor="text1"/>
        </w:rPr>
        <w:t>202</w:t>
      </w:r>
      <w:r w:rsidR="009230FB">
        <w:rPr>
          <w:rFonts w:ascii="Times New Roman" w:eastAsia="Times New Roman" w:hAnsi="Times New Roman" w:cs="Times New Roman"/>
          <w:color w:val="000000" w:themeColor="text1"/>
        </w:rPr>
        <w:t>5</w:t>
      </w:r>
      <w:r w:rsidR="00DD2A00" w:rsidRPr="008B011F">
        <w:rPr>
          <w:rFonts w:ascii="Times New Roman" w:eastAsia="Times New Roman" w:hAnsi="Times New Roman" w:cs="Times New Roman"/>
          <w:color w:val="000000" w:themeColor="text1"/>
        </w:rPr>
        <w:t xml:space="preserve"> a skončí </w:t>
      </w:r>
      <w:r w:rsidR="0038112D" w:rsidRPr="008B011F">
        <w:rPr>
          <w:rFonts w:ascii="Times New Roman" w:eastAsia="Times New Roman" w:hAnsi="Times New Roman" w:cs="Times New Roman"/>
          <w:color w:val="000000" w:themeColor="text1"/>
        </w:rPr>
        <w:t>31.1.202</w:t>
      </w:r>
      <w:r w:rsidR="009230FB">
        <w:rPr>
          <w:rFonts w:ascii="Times New Roman" w:eastAsia="Times New Roman" w:hAnsi="Times New Roman" w:cs="Times New Roman"/>
          <w:color w:val="000000" w:themeColor="text1"/>
        </w:rPr>
        <w:t>7</w:t>
      </w:r>
      <w:r w:rsidRPr="008B011F">
        <w:rPr>
          <w:rFonts w:ascii="Times New Roman" w:eastAsia="Times New Roman" w:hAnsi="Times New Roman" w:cs="Times New Roman"/>
          <w:color w:val="000000" w:themeColor="text1"/>
        </w:rPr>
        <w:t>, okrem  článkov ktoré sú viazan</w:t>
      </w:r>
      <w:r w:rsidR="00F32A5F" w:rsidRPr="008B011F">
        <w:rPr>
          <w:rFonts w:ascii="Times New Roman" w:eastAsia="Times New Roman" w:hAnsi="Times New Roman" w:cs="Times New Roman"/>
          <w:color w:val="000000" w:themeColor="text1"/>
        </w:rPr>
        <w:t>é na rozpočet, t</w:t>
      </w:r>
      <w:r w:rsidR="00FD2BBC" w:rsidRPr="008B011F">
        <w:rPr>
          <w:rFonts w:ascii="Times New Roman" w:eastAsia="Times New Roman" w:hAnsi="Times New Roman" w:cs="Times New Roman"/>
          <w:color w:val="000000" w:themeColor="text1"/>
        </w:rPr>
        <w:t>.</w:t>
      </w:r>
      <w:r w:rsidR="00F32A5F" w:rsidRPr="008B011F">
        <w:rPr>
          <w:rFonts w:ascii="Times New Roman" w:eastAsia="Times New Roman" w:hAnsi="Times New Roman" w:cs="Times New Roman"/>
          <w:color w:val="000000" w:themeColor="text1"/>
        </w:rPr>
        <w:t>j. článkov 7,</w:t>
      </w:r>
      <w:r w:rsidR="00F40ABC" w:rsidRPr="008B011F">
        <w:rPr>
          <w:rFonts w:ascii="Times New Roman" w:eastAsia="Times New Roman" w:hAnsi="Times New Roman" w:cs="Times New Roman"/>
          <w:color w:val="000000" w:themeColor="text1"/>
        </w:rPr>
        <w:t xml:space="preserve"> </w:t>
      </w:r>
      <w:r w:rsidRPr="008B011F">
        <w:rPr>
          <w:rFonts w:ascii="Times New Roman" w:eastAsia="Times New Roman" w:hAnsi="Times New Roman" w:cs="Times New Roman"/>
          <w:color w:val="000000" w:themeColor="text1"/>
        </w:rPr>
        <w:t>9,</w:t>
      </w:r>
      <w:r w:rsidR="00F40ABC" w:rsidRPr="008B011F">
        <w:rPr>
          <w:rFonts w:ascii="Times New Roman" w:eastAsia="Times New Roman" w:hAnsi="Times New Roman" w:cs="Times New Roman"/>
          <w:color w:val="000000" w:themeColor="text1"/>
        </w:rPr>
        <w:t xml:space="preserve"> </w:t>
      </w:r>
      <w:r w:rsidRPr="008B011F">
        <w:rPr>
          <w:rFonts w:ascii="Times New Roman" w:eastAsia="Times New Roman" w:hAnsi="Times New Roman" w:cs="Times New Roman"/>
          <w:color w:val="000000" w:themeColor="text1"/>
        </w:rPr>
        <w:t>10</w:t>
      </w:r>
      <w:r w:rsidR="00F40ABC" w:rsidRPr="008B011F">
        <w:rPr>
          <w:rFonts w:ascii="Times New Roman" w:eastAsia="Times New Roman" w:hAnsi="Times New Roman" w:cs="Times New Roman"/>
          <w:color w:val="000000" w:themeColor="text1"/>
        </w:rPr>
        <w:t xml:space="preserve"> </w:t>
      </w:r>
      <w:r w:rsidRPr="008B011F">
        <w:rPr>
          <w:rFonts w:ascii="Times New Roman" w:eastAsia="Times New Roman" w:hAnsi="Times New Roman" w:cs="Times New Roman"/>
          <w:color w:val="000000" w:themeColor="text1"/>
        </w:rPr>
        <w:t xml:space="preserve">a </w:t>
      </w:r>
      <w:r w:rsidR="00DA08D7" w:rsidRPr="008B011F">
        <w:rPr>
          <w:rFonts w:ascii="Times New Roman" w:eastAsia="Times New Roman" w:hAnsi="Times New Roman" w:cs="Times New Roman"/>
          <w:color w:val="000000" w:themeColor="text1"/>
        </w:rPr>
        <w:t>27, ktorých účinnosť sa skončí</w:t>
      </w:r>
      <w:r w:rsidR="00774B2C" w:rsidRPr="008B011F">
        <w:rPr>
          <w:rFonts w:ascii="Times New Roman" w:eastAsia="Times New Roman" w:hAnsi="Times New Roman" w:cs="Times New Roman"/>
          <w:color w:val="000000" w:themeColor="text1"/>
        </w:rPr>
        <w:t xml:space="preserve"> 31. </w:t>
      </w:r>
      <w:r w:rsidR="00DD2A00" w:rsidRPr="008B011F">
        <w:rPr>
          <w:rFonts w:ascii="Times New Roman" w:eastAsia="Times New Roman" w:hAnsi="Times New Roman" w:cs="Times New Roman"/>
          <w:color w:val="000000" w:themeColor="text1"/>
        </w:rPr>
        <w:t>12. 202</w:t>
      </w:r>
      <w:r w:rsidR="00B00178" w:rsidRPr="008B011F">
        <w:rPr>
          <w:rFonts w:ascii="Times New Roman" w:eastAsia="Times New Roman" w:hAnsi="Times New Roman" w:cs="Times New Roman"/>
          <w:color w:val="000000" w:themeColor="text1"/>
        </w:rPr>
        <w:t>3</w:t>
      </w:r>
      <w:r w:rsidR="00774B2C" w:rsidRPr="008B011F">
        <w:rPr>
          <w:rFonts w:ascii="Times New Roman" w:eastAsia="Times New Roman" w:hAnsi="Times New Roman" w:cs="Times New Roman"/>
          <w:color w:val="000000" w:themeColor="text1"/>
        </w:rPr>
        <w:t>.</w:t>
      </w:r>
    </w:p>
    <w:p w14:paraId="24F9A99A" w14:textId="77777777" w:rsidR="009730DB" w:rsidRPr="009659CE" w:rsidRDefault="009730DB" w:rsidP="009730DB">
      <w:pPr>
        <w:pStyle w:val="Odsekzoznamu"/>
        <w:widowControl w:val="0"/>
        <w:suppressAutoHyphens/>
        <w:spacing w:after="0" w:line="240" w:lineRule="auto"/>
        <w:ind w:left="0"/>
        <w:jc w:val="both"/>
        <w:rPr>
          <w:rFonts w:ascii="Times New Roman" w:eastAsia="Times New Roman" w:hAnsi="Times New Roman" w:cs="Times New Roman"/>
        </w:rPr>
      </w:pPr>
    </w:p>
    <w:p w14:paraId="18EC3B1C" w14:textId="77777777" w:rsidR="002F05CB" w:rsidRPr="009659CE" w:rsidRDefault="00E70871" w:rsidP="009730DB">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b/>
          <w:iCs/>
        </w:rPr>
        <w:t>Článok 4</w:t>
      </w:r>
    </w:p>
    <w:p w14:paraId="39A4638F" w14:textId="77777777" w:rsidR="002F05CB" w:rsidRPr="009659CE" w:rsidRDefault="00E70871" w:rsidP="009730DB">
      <w:pPr>
        <w:widowControl w:val="0"/>
        <w:suppressAutoHyphens/>
        <w:spacing w:after="0" w:line="240" w:lineRule="auto"/>
        <w:jc w:val="center"/>
        <w:rPr>
          <w:rFonts w:ascii="Times New Roman" w:eastAsia="Times New Roman" w:hAnsi="Times New Roman" w:cs="Times New Roman"/>
          <w:b/>
          <w:i/>
        </w:rPr>
      </w:pPr>
      <w:r w:rsidRPr="009659CE">
        <w:rPr>
          <w:rFonts w:ascii="Times New Roman" w:eastAsia="Times New Roman" w:hAnsi="Times New Roman" w:cs="Times New Roman"/>
          <w:b/>
          <w:i/>
        </w:rPr>
        <w:t>Zmena kolektívnej zmluvy</w:t>
      </w:r>
    </w:p>
    <w:p w14:paraId="728C3C3D" w14:textId="77777777" w:rsidR="0045785B" w:rsidRPr="009659CE" w:rsidRDefault="0045785B">
      <w:pPr>
        <w:widowControl w:val="0"/>
        <w:suppressAutoHyphens/>
        <w:spacing w:after="0" w:line="240" w:lineRule="auto"/>
        <w:jc w:val="both"/>
        <w:rPr>
          <w:rFonts w:ascii="Times New Roman" w:eastAsia="Times New Roman" w:hAnsi="Times New Roman" w:cs="Times New Roman"/>
        </w:rPr>
      </w:pPr>
    </w:p>
    <w:p w14:paraId="08EFE175" w14:textId="6753462A" w:rsidR="009730DB" w:rsidRPr="009659CE" w:rsidRDefault="00E70871" w:rsidP="00F94CD8">
      <w:pPr>
        <w:pStyle w:val="Odsekzoznamu"/>
        <w:widowControl w:val="0"/>
        <w:numPr>
          <w:ilvl w:val="0"/>
          <w:numId w:val="7"/>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 xml:space="preserve">KZ a jej rozsah sa môžu meniť len po dohode jej zmluvných strán, na základe písomného návrhu </w:t>
      </w:r>
      <w:r w:rsidR="00B02596" w:rsidRPr="009659CE">
        <w:rPr>
          <w:rFonts w:ascii="Times New Roman" w:eastAsia="Times New Roman" w:hAnsi="Times New Roman" w:cs="Times New Roman"/>
        </w:rPr>
        <w:br/>
      </w:r>
      <w:r w:rsidRPr="009659CE">
        <w:rPr>
          <w:rFonts w:ascii="Times New Roman" w:eastAsia="Times New Roman" w:hAnsi="Times New Roman" w:cs="Times New Roman"/>
        </w:rPr>
        <w:t>na zmenu KZ jednou zo zmluvných strán. Dohodnuté zmeny sa označia ako „do</w:t>
      </w:r>
      <w:r w:rsidR="0045785B" w:rsidRPr="009659CE">
        <w:rPr>
          <w:rFonts w:ascii="Times New Roman" w:eastAsia="Times New Roman" w:hAnsi="Times New Roman" w:cs="Times New Roman"/>
        </w:rPr>
        <w:t>datok</w:t>
      </w:r>
      <w:r w:rsidRPr="009659CE">
        <w:rPr>
          <w:rFonts w:ascii="Times New Roman" w:eastAsia="Times New Roman" w:hAnsi="Times New Roman" w:cs="Times New Roman"/>
        </w:rPr>
        <w:t xml:space="preserve"> ku KZ“</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a číslujú sa v</w:t>
      </w:r>
      <w:r w:rsidR="0045785B" w:rsidRPr="009659CE">
        <w:rPr>
          <w:rFonts w:ascii="Times New Roman" w:eastAsia="Times New Roman" w:hAnsi="Times New Roman" w:cs="Times New Roman"/>
        </w:rPr>
        <w:t> </w:t>
      </w:r>
      <w:r w:rsidRPr="009659CE">
        <w:rPr>
          <w:rFonts w:ascii="Times New Roman" w:eastAsia="Times New Roman" w:hAnsi="Times New Roman" w:cs="Times New Roman"/>
        </w:rPr>
        <w:t>poradí</w:t>
      </w:r>
      <w:r w:rsidR="0045785B" w:rsidRPr="009659CE">
        <w:rPr>
          <w:rFonts w:ascii="Times New Roman" w:eastAsia="Times New Roman" w:hAnsi="Times New Roman" w:cs="Times New Roman"/>
        </w:rPr>
        <w:t>,</w:t>
      </w:r>
      <w:r w:rsidRPr="009659CE">
        <w:rPr>
          <w:rFonts w:ascii="Times New Roman" w:eastAsia="Times New Roman" w:hAnsi="Times New Roman" w:cs="Times New Roman"/>
        </w:rPr>
        <w:t xml:space="preserve"> v akom sú uzatvorené. </w:t>
      </w:r>
    </w:p>
    <w:p w14:paraId="75A8EB31" w14:textId="77777777" w:rsidR="009730DB" w:rsidRPr="009659CE" w:rsidRDefault="009730DB" w:rsidP="009730DB">
      <w:pPr>
        <w:pStyle w:val="Odsekzoznamu"/>
        <w:widowControl w:val="0"/>
        <w:suppressAutoHyphens/>
        <w:spacing w:after="0" w:line="240" w:lineRule="auto"/>
        <w:ind w:left="0"/>
        <w:jc w:val="both"/>
        <w:rPr>
          <w:rFonts w:ascii="Times New Roman" w:eastAsia="Times New Roman" w:hAnsi="Times New Roman" w:cs="Times New Roman"/>
        </w:rPr>
      </w:pPr>
    </w:p>
    <w:p w14:paraId="6C539EA6" w14:textId="116B9DA7" w:rsidR="009730DB" w:rsidRPr="009659CE" w:rsidRDefault="00E70871" w:rsidP="00F94CD8">
      <w:pPr>
        <w:pStyle w:val="Odsekzoznamu"/>
        <w:widowControl w:val="0"/>
        <w:numPr>
          <w:ilvl w:val="0"/>
          <w:numId w:val="7"/>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Zmluvné strany sa zaväzujú doplnkom ku KZ zmeniť do budúcna (teda nie retroaktívne)  ustanovenia KZ, ktoré zakladajú fi</w:t>
      </w:r>
      <w:r w:rsidR="00F32A5F" w:rsidRPr="009659CE">
        <w:rPr>
          <w:rFonts w:ascii="Times New Roman" w:eastAsia="Times New Roman" w:hAnsi="Times New Roman" w:cs="Times New Roman"/>
        </w:rPr>
        <w:t>nančné nároky,  t.j. články 7,</w:t>
      </w:r>
      <w:r w:rsidRPr="009659CE">
        <w:rPr>
          <w:rFonts w:ascii="Times New Roman" w:eastAsia="Times New Roman" w:hAnsi="Times New Roman" w:cs="Times New Roman"/>
        </w:rPr>
        <w:t xml:space="preserve">9,10 a 27 a to  v závislosti od prideleného rozpočtu zamestnávateľovi. Zmluvné strany môžu po vzájomnej dohode doplnkom k tejto KZ zmeniť aj iné ustanovenia tejto KZ bez obmedzenia. </w:t>
      </w:r>
    </w:p>
    <w:p w14:paraId="5EFA3D37" w14:textId="77777777" w:rsidR="009730DB" w:rsidRPr="009659CE" w:rsidRDefault="009730DB" w:rsidP="009730DB">
      <w:pPr>
        <w:pStyle w:val="Odsekzoznamu"/>
        <w:widowControl w:val="0"/>
        <w:suppressAutoHyphens/>
        <w:spacing w:after="0" w:line="240" w:lineRule="auto"/>
        <w:ind w:left="0"/>
        <w:jc w:val="both"/>
        <w:rPr>
          <w:rFonts w:ascii="Times New Roman" w:eastAsia="Times New Roman" w:hAnsi="Times New Roman" w:cs="Times New Roman"/>
          <w:b/>
          <w:i/>
        </w:rPr>
      </w:pPr>
    </w:p>
    <w:p w14:paraId="410B4B03" w14:textId="77777777" w:rsidR="002F05CB" w:rsidRPr="009659CE" w:rsidRDefault="00E70871" w:rsidP="009730DB">
      <w:pPr>
        <w:pStyle w:val="Odsekzoznamu"/>
        <w:widowControl w:val="0"/>
        <w:suppressAutoHyphens/>
        <w:spacing w:after="0" w:line="240" w:lineRule="auto"/>
        <w:ind w:left="0"/>
        <w:jc w:val="center"/>
        <w:rPr>
          <w:rFonts w:ascii="Times New Roman" w:eastAsia="Times New Roman" w:hAnsi="Times New Roman" w:cs="Times New Roman"/>
          <w:iCs/>
        </w:rPr>
      </w:pPr>
      <w:r w:rsidRPr="009659CE">
        <w:rPr>
          <w:rFonts w:ascii="Times New Roman" w:eastAsia="Times New Roman" w:hAnsi="Times New Roman" w:cs="Times New Roman"/>
          <w:b/>
          <w:iCs/>
        </w:rPr>
        <w:t>Článok 5</w:t>
      </w:r>
    </w:p>
    <w:p w14:paraId="6949785F" w14:textId="77777777" w:rsidR="002F05CB" w:rsidRPr="009659CE" w:rsidRDefault="00E70871" w:rsidP="009730DB">
      <w:pPr>
        <w:widowControl w:val="0"/>
        <w:suppressAutoHyphens/>
        <w:spacing w:after="0" w:line="240" w:lineRule="auto"/>
        <w:jc w:val="center"/>
        <w:rPr>
          <w:rFonts w:ascii="Times New Roman" w:eastAsia="Times New Roman" w:hAnsi="Times New Roman" w:cs="Times New Roman"/>
          <w:b/>
          <w:i/>
        </w:rPr>
      </w:pPr>
      <w:r w:rsidRPr="009659CE">
        <w:rPr>
          <w:rFonts w:ascii="Times New Roman" w:eastAsia="Times New Roman" w:hAnsi="Times New Roman" w:cs="Times New Roman"/>
          <w:b/>
          <w:i/>
        </w:rPr>
        <w:t>Archivovanie kolektívnej zmluvy</w:t>
      </w:r>
    </w:p>
    <w:p w14:paraId="429BBCE3"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6BAA2B47" w14:textId="77777777" w:rsidR="009730DB" w:rsidRPr="009659CE" w:rsidRDefault="00E70871" w:rsidP="009730DB">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 xml:space="preserve">Zmluvné strany uschovajú túto KZ po dobu 5 rokov od skončenia </w:t>
      </w:r>
      <w:r w:rsidR="009730DB" w:rsidRPr="009659CE">
        <w:rPr>
          <w:rFonts w:ascii="Times New Roman" w:eastAsia="Times New Roman" w:hAnsi="Times New Roman" w:cs="Times New Roman"/>
        </w:rPr>
        <w:t>obdobia, na ktoré bola KZ uzavretá.</w:t>
      </w:r>
    </w:p>
    <w:p w14:paraId="7A4B2253" w14:textId="77777777" w:rsidR="009730DB" w:rsidRPr="009659CE" w:rsidRDefault="009730DB" w:rsidP="009730DB">
      <w:pPr>
        <w:widowControl w:val="0"/>
        <w:suppressAutoHyphens/>
        <w:spacing w:after="0" w:line="240" w:lineRule="auto"/>
        <w:jc w:val="both"/>
        <w:rPr>
          <w:rFonts w:ascii="Times New Roman" w:eastAsia="Times New Roman" w:hAnsi="Times New Roman" w:cs="Times New Roman"/>
        </w:rPr>
      </w:pPr>
    </w:p>
    <w:p w14:paraId="2F70BAC5" w14:textId="77777777" w:rsidR="002F05CB" w:rsidRPr="009659CE" w:rsidRDefault="00E70871" w:rsidP="009730DB">
      <w:pPr>
        <w:widowControl w:val="0"/>
        <w:suppressAutoHyphens/>
        <w:spacing w:after="0" w:line="240" w:lineRule="auto"/>
        <w:jc w:val="center"/>
        <w:rPr>
          <w:rFonts w:ascii="Times New Roman" w:eastAsia="Times New Roman" w:hAnsi="Times New Roman" w:cs="Times New Roman"/>
          <w:iCs/>
        </w:rPr>
      </w:pPr>
      <w:r w:rsidRPr="009659CE">
        <w:rPr>
          <w:rFonts w:ascii="Times New Roman" w:eastAsia="Times New Roman" w:hAnsi="Times New Roman" w:cs="Times New Roman"/>
          <w:b/>
          <w:iCs/>
        </w:rPr>
        <w:t>Článok 6</w:t>
      </w:r>
    </w:p>
    <w:p w14:paraId="12B9F1B5" w14:textId="77777777" w:rsidR="009730DB" w:rsidRPr="009659CE" w:rsidRDefault="00E70871" w:rsidP="009730DB">
      <w:pPr>
        <w:widowControl w:val="0"/>
        <w:suppressAutoHyphens/>
        <w:spacing w:after="0" w:line="240" w:lineRule="auto"/>
        <w:jc w:val="center"/>
        <w:rPr>
          <w:rFonts w:ascii="Times New Roman" w:eastAsia="Times New Roman" w:hAnsi="Times New Roman" w:cs="Times New Roman"/>
          <w:b/>
          <w:i/>
        </w:rPr>
      </w:pPr>
      <w:r w:rsidRPr="009659CE">
        <w:rPr>
          <w:rFonts w:ascii="Times New Roman" w:eastAsia="Times New Roman" w:hAnsi="Times New Roman" w:cs="Times New Roman"/>
          <w:b/>
          <w:i/>
        </w:rPr>
        <w:t>Oboznámenie zamestnancov s kolektívnou zmluvou</w:t>
      </w:r>
    </w:p>
    <w:p w14:paraId="027A73F1" w14:textId="77777777" w:rsidR="009730DB" w:rsidRPr="009659CE" w:rsidRDefault="009730DB" w:rsidP="009730DB">
      <w:pPr>
        <w:widowControl w:val="0"/>
        <w:suppressAutoHyphens/>
        <w:spacing w:after="0" w:line="240" w:lineRule="auto"/>
        <w:jc w:val="center"/>
        <w:rPr>
          <w:rFonts w:ascii="Times New Roman" w:eastAsia="Times New Roman" w:hAnsi="Times New Roman" w:cs="Times New Roman"/>
          <w:b/>
          <w:i/>
        </w:rPr>
      </w:pPr>
    </w:p>
    <w:p w14:paraId="2EBE8718" w14:textId="55109E24" w:rsidR="009730DB" w:rsidRPr="009659CE" w:rsidRDefault="00E70871" w:rsidP="00F94CD8">
      <w:pPr>
        <w:pStyle w:val="Odsekzoznamu"/>
        <w:widowControl w:val="0"/>
        <w:numPr>
          <w:ilvl w:val="0"/>
          <w:numId w:val="8"/>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Zamestnávateľ sa zaväzuje po</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podpísaní KZ túto rozmnožiť</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a</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v dvoch rovnopisoch ju doručiť</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predsedovi odborovej organizácie v lehote 10 dní od jej podpísania.</w:t>
      </w:r>
    </w:p>
    <w:p w14:paraId="5E517371" w14:textId="77777777" w:rsidR="009730DB" w:rsidRPr="009659CE" w:rsidRDefault="009730DB" w:rsidP="009730DB">
      <w:pPr>
        <w:pStyle w:val="Odsekzoznamu"/>
        <w:widowControl w:val="0"/>
        <w:suppressAutoHyphens/>
        <w:spacing w:after="0" w:line="240" w:lineRule="auto"/>
        <w:ind w:left="0"/>
        <w:jc w:val="both"/>
        <w:rPr>
          <w:rFonts w:ascii="Times New Roman" w:eastAsia="Times New Roman" w:hAnsi="Times New Roman" w:cs="Times New Roman"/>
          <w:b/>
          <w:i/>
        </w:rPr>
      </w:pPr>
    </w:p>
    <w:p w14:paraId="75C6B114" w14:textId="24700C1B" w:rsidR="009730DB" w:rsidRPr="009659CE" w:rsidRDefault="00E70871" w:rsidP="00F94CD8">
      <w:pPr>
        <w:pStyle w:val="Odsekzoznamu"/>
        <w:widowControl w:val="0"/>
        <w:numPr>
          <w:ilvl w:val="0"/>
          <w:numId w:val="8"/>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Odborová organizácia sa zaväzuje zabezpečiť oboznámenie zamestnancov zamestnávateľa s</w:t>
      </w:r>
      <w:r w:rsidR="008B011F">
        <w:rPr>
          <w:rFonts w:ascii="Times New Roman" w:eastAsia="Times New Roman" w:hAnsi="Times New Roman" w:cs="Times New Roman"/>
        </w:rPr>
        <w:t> </w:t>
      </w:r>
      <w:r w:rsidRPr="009659CE">
        <w:rPr>
          <w:rFonts w:ascii="Times New Roman" w:eastAsia="Times New Roman" w:hAnsi="Times New Roman" w:cs="Times New Roman"/>
        </w:rPr>
        <w:t>obsahom</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tejto</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KZ do 15</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dní od jej uzatvorenia. Termín stretnutia zamestnancov dohodnú zmluvné strany.</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Z</w:t>
      </w:r>
      <w:r w:rsidR="008B011F">
        <w:rPr>
          <w:rFonts w:ascii="Times New Roman" w:eastAsia="Times New Roman" w:hAnsi="Times New Roman" w:cs="Times New Roman"/>
        </w:rPr>
        <w:t> </w:t>
      </w:r>
      <w:r w:rsidRPr="009659CE">
        <w:rPr>
          <w:rFonts w:ascii="Times New Roman" w:eastAsia="Times New Roman" w:hAnsi="Times New Roman" w:cs="Times New Roman"/>
        </w:rPr>
        <w:t>oboznámenia</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s obsahom KZ sa vyhotoví zápisnica, ktorej príloha bude prezenčná listina</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oboznámených zamestnancov. Odborová organizácia sa zaväzuje poskytnúť svojmu členovi</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na základe jeho písomne</w:t>
      </w:r>
      <w:r w:rsidR="007168E9" w:rsidRPr="009659CE">
        <w:rPr>
          <w:rFonts w:ascii="Times New Roman" w:eastAsia="Times New Roman" w:hAnsi="Times New Roman" w:cs="Times New Roman"/>
        </w:rPr>
        <w:t>j žiadosti kópiu tejto KZ do 3</w:t>
      </w:r>
      <w:r w:rsidRPr="009659CE">
        <w:rPr>
          <w:rFonts w:ascii="Times New Roman" w:eastAsia="Times New Roman" w:hAnsi="Times New Roman" w:cs="Times New Roman"/>
        </w:rPr>
        <w:t xml:space="preserve"> dní od požiadania.</w:t>
      </w:r>
    </w:p>
    <w:p w14:paraId="62845635" w14:textId="77777777" w:rsidR="009730DB" w:rsidRPr="009659CE" w:rsidRDefault="009730DB" w:rsidP="009730DB">
      <w:pPr>
        <w:pStyle w:val="Odsekzoznamu"/>
        <w:rPr>
          <w:rFonts w:ascii="Times New Roman" w:eastAsia="Times New Roman" w:hAnsi="Times New Roman" w:cs="Times New Roman"/>
        </w:rPr>
      </w:pPr>
    </w:p>
    <w:p w14:paraId="09EC1888" w14:textId="407455C3" w:rsidR="002F05CB" w:rsidRPr="009659CE" w:rsidRDefault="00E70871" w:rsidP="00F94CD8">
      <w:pPr>
        <w:pStyle w:val="Odsekzoznamu"/>
        <w:widowControl w:val="0"/>
        <w:numPr>
          <w:ilvl w:val="0"/>
          <w:numId w:val="8"/>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Novo prijímaných zamestnancov do pracovného pomeru oboznámi  zamestnávateľ s touto KZ v</w:t>
      </w:r>
      <w:r w:rsidR="008B011F">
        <w:rPr>
          <w:rFonts w:ascii="Times New Roman" w:eastAsia="Times New Roman" w:hAnsi="Times New Roman" w:cs="Times New Roman"/>
        </w:rPr>
        <w:t> </w:t>
      </w:r>
      <w:r w:rsidRPr="009659CE">
        <w:rPr>
          <w:rFonts w:ascii="Times New Roman" w:eastAsia="Times New Roman" w:hAnsi="Times New Roman" w:cs="Times New Roman"/>
        </w:rPr>
        <w:t>rámci</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plnenia povinností v zmysle §-u 47 ods.2 ZP.</w:t>
      </w:r>
    </w:p>
    <w:p w14:paraId="4175D4C0"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606F9E31" w14:textId="77777777" w:rsidR="00D35345" w:rsidRPr="009659CE" w:rsidRDefault="00D35345">
      <w:pPr>
        <w:widowControl w:val="0"/>
        <w:suppressAutoHyphens/>
        <w:spacing w:after="0" w:line="240" w:lineRule="auto"/>
        <w:jc w:val="both"/>
        <w:rPr>
          <w:rFonts w:ascii="Times New Roman" w:eastAsia="Times New Roman" w:hAnsi="Times New Roman" w:cs="Times New Roman"/>
        </w:rPr>
      </w:pPr>
    </w:p>
    <w:p w14:paraId="3514B2D7" w14:textId="77777777" w:rsidR="00D35345" w:rsidRPr="009659CE" w:rsidRDefault="00D35345">
      <w:pPr>
        <w:widowControl w:val="0"/>
        <w:suppressAutoHyphens/>
        <w:spacing w:after="0" w:line="240" w:lineRule="auto"/>
        <w:jc w:val="both"/>
        <w:rPr>
          <w:rFonts w:ascii="Times New Roman" w:eastAsia="Times New Roman" w:hAnsi="Times New Roman" w:cs="Times New Roman"/>
        </w:rPr>
      </w:pPr>
    </w:p>
    <w:p w14:paraId="761DB14D" w14:textId="77777777" w:rsidR="00D35345" w:rsidRPr="009659CE" w:rsidRDefault="00D35345">
      <w:pPr>
        <w:widowControl w:val="0"/>
        <w:suppressAutoHyphens/>
        <w:spacing w:after="0" w:line="240" w:lineRule="auto"/>
        <w:jc w:val="both"/>
        <w:rPr>
          <w:rFonts w:ascii="Times New Roman" w:eastAsia="Times New Roman" w:hAnsi="Times New Roman" w:cs="Times New Roman"/>
        </w:rPr>
      </w:pPr>
    </w:p>
    <w:p w14:paraId="6C27D6F3" w14:textId="77777777" w:rsidR="009659CE" w:rsidRDefault="009659CE">
      <w:pPr>
        <w:widowControl w:val="0"/>
        <w:suppressAutoHyphens/>
        <w:spacing w:after="0" w:line="240" w:lineRule="auto"/>
        <w:jc w:val="both"/>
        <w:rPr>
          <w:rFonts w:ascii="Times New Roman" w:eastAsia="Times New Roman" w:hAnsi="Times New Roman" w:cs="Times New Roman"/>
        </w:rPr>
      </w:pPr>
    </w:p>
    <w:p w14:paraId="4F6E0B68" w14:textId="2D996707" w:rsidR="009659CE" w:rsidRDefault="009659CE">
      <w:pPr>
        <w:widowControl w:val="0"/>
        <w:suppressAutoHyphens/>
        <w:spacing w:after="0" w:line="240" w:lineRule="auto"/>
        <w:jc w:val="both"/>
        <w:rPr>
          <w:rFonts w:ascii="Times New Roman" w:eastAsia="Times New Roman" w:hAnsi="Times New Roman" w:cs="Times New Roman"/>
        </w:rPr>
      </w:pPr>
    </w:p>
    <w:p w14:paraId="71123714" w14:textId="77777777" w:rsidR="0024386B" w:rsidRPr="009659CE" w:rsidRDefault="0024386B">
      <w:pPr>
        <w:widowControl w:val="0"/>
        <w:suppressAutoHyphens/>
        <w:spacing w:after="0" w:line="240" w:lineRule="auto"/>
        <w:jc w:val="both"/>
        <w:rPr>
          <w:rFonts w:ascii="Times New Roman" w:eastAsia="Times New Roman" w:hAnsi="Times New Roman" w:cs="Times New Roman"/>
        </w:rPr>
      </w:pPr>
    </w:p>
    <w:p w14:paraId="4BB87A9C" w14:textId="77777777" w:rsidR="00571AB6" w:rsidRPr="009659CE" w:rsidRDefault="00571AB6">
      <w:pPr>
        <w:widowControl w:val="0"/>
        <w:suppressAutoHyphens/>
        <w:spacing w:after="0" w:line="240" w:lineRule="auto"/>
        <w:jc w:val="both"/>
        <w:rPr>
          <w:rFonts w:ascii="Times New Roman" w:eastAsia="Times New Roman" w:hAnsi="Times New Roman" w:cs="Times New Roman"/>
        </w:rPr>
      </w:pPr>
    </w:p>
    <w:p w14:paraId="7F4486BD" w14:textId="77777777" w:rsidR="002F05CB" w:rsidRPr="009659CE" w:rsidRDefault="00E70871" w:rsidP="001056A2">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b/>
        </w:rPr>
        <w:lastRenderedPageBreak/>
        <w:t>D</w:t>
      </w:r>
      <w:r w:rsidR="00D35345" w:rsidRPr="009659CE">
        <w:rPr>
          <w:rFonts w:ascii="Times New Roman" w:eastAsia="Times New Roman" w:hAnsi="Times New Roman" w:cs="Times New Roman"/>
          <w:b/>
        </w:rPr>
        <w:t>RUHÁ ČASŤ</w:t>
      </w:r>
    </w:p>
    <w:p w14:paraId="02F1F939" w14:textId="77777777" w:rsidR="00D35345" w:rsidRPr="009659CE" w:rsidRDefault="00E70871" w:rsidP="001056A2">
      <w:pPr>
        <w:widowControl w:val="0"/>
        <w:suppressAutoHyphens/>
        <w:spacing w:after="0" w:line="240" w:lineRule="auto"/>
        <w:jc w:val="center"/>
        <w:rPr>
          <w:rFonts w:ascii="Times New Roman" w:eastAsia="Times New Roman" w:hAnsi="Times New Roman" w:cs="Times New Roman"/>
          <w:b/>
          <w:i/>
        </w:rPr>
      </w:pPr>
      <w:r w:rsidRPr="009659CE">
        <w:rPr>
          <w:rFonts w:ascii="Times New Roman" w:eastAsia="Times New Roman" w:hAnsi="Times New Roman" w:cs="Times New Roman"/>
          <w:b/>
          <w:i/>
        </w:rPr>
        <w:t>Individuálne vzťahy, právne nároky a  práva zamestnancov z kolektívnej zmluvy</w:t>
      </w:r>
    </w:p>
    <w:p w14:paraId="17F2BD3A" w14:textId="77777777" w:rsidR="00D35345" w:rsidRPr="009659CE" w:rsidRDefault="00D35345" w:rsidP="001056A2">
      <w:pPr>
        <w:widowControl w:val="0"/>
        <w:suppressAutoHyphens/>
        <w:spacing w:after="0" w:line="240" w:lineRule="auto"/>
        <w:jc w:val="center"/>
        <w:rPr>
          <w:rFonts w:ascii="Times New Roman" w:eastAsia="Times New Roman" w:hAnsi="Times New Roman" w:cs="Times New Roman"/>
          <w:b/>
          <w:i/>
        </w:rPr>
      </w:pPr>
    </w:p>
    <w:p w14:paraId="5652126B" w14:textId="77777777" w:rsidR="00D35345" w:rsidRPr="009659CE" w:rsidRDefault="00E70871" w:rsidP="001056A2">
      <w:pPr>
        <w:widowControl w:val="0"/>
        <w:suppressAutoHyphens/>
        <w:spacing w:after="0" w:line="240" w:lineRule="auto"/>
        <w:jc w:val="center"/>
        <w:rPr>
          <w:rFonts w:ascii="Times New Roman" w:eastAsia="Times New Roman" w:hAnsi="Times New Roman" w:cs="Times New Roman"/>
          <w:b/>
          <w:iCs/>
        </w:rPr>
      </w:pPr>
      <w:r w:rsidRPr="009659CE">
        <w:rPr>
          <w:rFonts w:ascii="Times New Roman" w:eastAsia="Times New Roman" w:hAnsi="Times New Roman" w:cs="Times New Roman"/>
          <w:b/>
          <w:iCs/>
        </w:rPr>
        <w:t>Článok 7</w:t>
      </w:r>
    </w:p>
    <w:p w14:paraId="25997421" w14:textId="77777777" w:rsidR="002F05CB" w:rsidRPr="009659CE" w:rsidRDefault="00E70871" w:rsidP="001056A2">
      <w:pPr>
        <w:widowControl w:val="0"/>
        <w:suppressAutoHyphens/>
        <w:spacing w:after="0" w:line="240" w:lineRule="auto"/>
        <w:jc w:val="center"/>
        <w:rPr>
          <w:rFonts w:ascii="Times New Roman" w:eastAsia="Times New Roman" w:hAnsi="Times New Roman" w:cs="Times New Roman"/>
          <w:b/>
          <w:i/>
        </w:rPr>
      </w:pPr>
      <w:r w:rsidRPr="009659CE">
        <w:rPr>
          <w:rFonts w:ascii="Times New Roman" w:eastAsia="Times New Roman" w:hAnsi="Times New Roman" w:cs="Times New Roman"/>
          <w:b/>
          <w:i/>
        </w:rPr>
        <w:t>Príplatky, odmeny a náhrady za pohotovosť</w:t>
      </w:r>
    </w:p>
    <w:p w14:paraId="0B08E6FD" w14:textId="77777777" w:rsidR="009730DB" w:rsidRPr="009659CE" w:rsidRDefault="009730DB" w:rsidP="009730DB">
      <w:pPr>
        <w:widowControl w:val="0"/>
        <w:suppressAutoHyphens/>
        <w:spacing w:before="280" w:after="280" w:line="240" w:lineRule="auto"/>
        <w:jc w:val="both"/>
        <w:rPr>
          <w:rFonts w:ascii="Times New Roman" w:eastAsia="Times New Roman" w:hAnsi="Times New Roman" w:cs="Times New Roman"/>
          <w:b/>
        </w:rPr>
      </w:pPr>
      <w:r w:rsidRPr="009659CE">
        <w:rPr>
          <w:rFonts w:ascii="Times New Roman" w:eastAsia="Times New Roman" w:hAnsi="Times New Roman" w:cs="Times New Roman"/>
          <w:b/>
        </w:rPr>
        <w:t xml:space="preserve">1. </w:t>
      </w:r>
      <w:r w:rsidR="00E70871" w:rsidRPr="009659CE">
        <w:rPr>
          <w:rFonts w:ascii="Times New Roman" w:eastAsia="Times New Roman" w:hAnsi="Times New Roman" w:cs="Times New Roman"/>
          <w:b/>
        </w:rPr>
        <w:t>Príplatok za riadeni</w:t>
      </w:r>
      <w:r w:rsidRPr="009659CE">
        <w:rPr>
          <w:rFonts w:ascii="Times New Roman" w:eastAsia="Times New Roman" w:hAnsi="Times New Roman" w:cs="Times New Roman"/>
          <w:b/>
        </w:rPr>
        <w:t>e</w:t>
      </w:r>
    </w:p>
    <w:p w14:paraId="6F9238F2" w14:textId="61D5EC52" w:rsidR="009730DB" w:rsidRPr="009659CE" w:rsidRDefault="00E70871" w:rsidP="00F94CD8">
      <w:pPr>
        <w:pStyle w:val="Odsekzoznamu"/>
        <w:widowControl w:val="0"/>
        <w:numPr>
          <w:ilvl w:val="0"/>
          <w:numId w:val="9"/>
        </w:numPr>
        <w:suppressAutoHyphens/>
        <w:spacing w:before="280" w:after="280" w:line="240" w:lineRule="auto"/>
        <w:ind w:left="0" w:hanging="426"/>
        <w:jc w:val="both"/>
        <w:rPr>
          <w:rFonts w:ascii="Times New Roman" w:eastAsia="Times New Roman" w:hAnsi="Times New Roman" w:cs="Times New Roman"/>
          <w:b/>
        </w:rPr>
      </w:pPr>
      <w:r w:rsidRPr="009659CE">
        <w:rPr>
          <w:rFonts w:ascii="Times New Roman" w:eastAsia="Times New Roman" w:hAnsi="Times New Roman" w:cs="Times New Roman"/>
          <w:color w:val="000000"/>
        </w:rPr>
        <w:t>Percentuálny podiel príplatku za riadenie riaditeľovi určí  v rámci rozpätia uvedeného v prílohe OVZ č. 6</w:t>
      </w:r>
      <w:r w:rsidR="00C677F7" w:rsidRPr="009659CE">
        <w:rPr>
          <w:rFonts w:ascii="Times New Roman" w:eastAsia="Times New Roman" w:hAnsi="Times New Roman" w:cs="Times New Roman"/>
          <w:color w:val="000000"/>
        </w:rPr>
        <w:t xml:space="preserve"> </w:t>
      </w:r>
      <w:r w:rsidR="00B07C0A" w:rsidRPr="009659CE">
        <w:rPr>
          <w:rFonts w:ascii="Times New Roman" w:eastAsia="Times New Roman" w:hAnsi="Times New Roman" w:cs="Times New Roman"/>
          <w:color w:val="000000"/>
        </w:rPr>
        <w:t>(§</w:t>
      </w:r>
      <w:r w:rsidR="00232928">
        <w:rPr>
          <w:rFonts w:ascii="Times New Roman" w:eastAsia="Times New Roman" w:hAnsi="Times New Roman" w:cs="Times New Roman"/>
          <w:color w:val="000000"/>
        </w:rPr>
        <w:t xml:space="preserve"> </w:t>
      </w:r>
      <w:r w:rsidR="00B07C0A" w:rsidRPr="009659CE">
        <w:rPr>
          <w:rFonts w:ascii="Times New Roman" w:eastAsia="Times New Roman" w:hAnsi="Times New Roman" w:cs="Times New Roman"/>
          <w:color w:val="000000"/>
        </w:rPr>
        <w:t>8 OVZ)</w:t>
      </w:r>
      <w:r w:rsidRPr="009659CE">
        <w:rPr>
          <w:rFonts w:ascii="Times New Roman" w:eastAsia="Times New Roman" w:hAnsi="Times New Roman" w:cs="Times New Roman"/>
          <w:color w:val="000000"/>
        </w:rPr>
        <w:t xml:space="preserve"> zriaďovateľ.</w:t>
      </w:r>
    </w:p>
    <w:p w14:paraId="579F8F3A" w14:textId="77777777" w:rsidR="009730DB" w:rsidRPr="009659CE" w:rsidRDefault="009730DB" w:rsidP="009730DB">
      <w:pPr>
        <w:pStyle w:val="Odsekzoznamu"/>
        <w:widowControl w:val="0"/>
        <w:suppressAutoHyphens/>
        <w:spacing w:before="280" w:after="280" w:line="240" w:lineRule="auto"/>
        <w:ind w:left="0"/>
        <w:jc w:val="both"/>
        <w:rPr>
          <w:rFonts w:ascii="Times New Roman" w:eastAsia="Times New Roman" w:hAnsi="Times New Roman" w:cs="Times New Roman"/>
          <w:b/>
        </w:rPr>
      </w:pPr>
    </w:p>
    <w:p w14:paraId="1F4692E4" w14:textId="43AFBFE6" w:rsidR="001056A2" w:rsidRPr="009659CE" w:rsidRDefault="00E70871" w:rsidP="00F94CD8">
      <w:pPr>
        <w:pStyle w:val="Odsekzoznamu"/>
        <w:widowControl w:val="0"/>
        <w:numPr>
          <w:ilvl w:val="0"/>
          <w:numId w:val="9"/>
        </w:numPr>
        <w:suppressAutoHyphens/>
        <w:spacing w:before="280" w:after="280" w:line="240" w:lineRule="auto"/>
        <w:ind w:left="0" w:hanging="426"/>
        <w:jc w:val="both"/>
        <w:rPr>
          <w:rFonts w:ascii="Times New Roman" w:eastAsia="Times New Roman" w:hAnsi="Times New Roman" w:cs="Times New Roman"/>
          <w:b/>
        </w:rPr>
      </w:pPr>
      <w:r w:rsidRPr="009659CE">
        <w:rPr>
          <w:rFonts w:ascii="Times New Roman" w:eastAsia="Times New Roman" w:hAnsi="Times New Roman" w:cs="Times New Roman"/>
          <w:color w:val="000000"/>
        </w:rPr>
        <w:t xml:space="preserve">Príplatok za riadenie vedúcemu zamestnancovi určí riaditeľ v rámci rozpätia percentuálneho podielu </w:t>
      </w:r>
      <w:r w:rsidR="00B02596" w:rsidRPr="009659CE">
        <w:rPr>
          <w:rFonts w:ascii="Times New Roman" w:eastAsia="Times New Roman" w:hAnsi="Times New Roman" w:cs="Times New Roman"/>
          <w:color w:val="000000"/>
        </w:rPr>
        <w:br/>
      </w:r>
      <w:r w:rsidRPr="009659CE">
        <w:rPr>
          <w:rFonts w:ascii="Times New Roman" w:eastAsia="Times New Roman" w:hAnsi="Times New Roman" w:cs="Times New Roman"/>
          <w:color w:val="000000"/>
        </w:rPr>
        <w:t>z platovej tarify najvyššieho platového stupňa platovej triedy, do ktorej je zaradený, a</w:t>
      </w:r>
      <w:r w:rsidR="008B011F">
        <w:rPr>
          <w:rFonts w:ascii="Times New Roman" w:eastAsia="Times New Roman" w:hAnsi="Times New Roman" w:cs="Times New Roman"/>
          <w:color w:val="000000"/>
        </w:rPr>
        <w:t> </w:t>
      </w:r>
      <w:r w:rsidRPr="009659CE">
        <w:rPr>
          <w:rFonts w:ascii="Times New Roman" w:eastAsia="Times New Roman" w:hAnsi="Times New Roman" w:cs="Times New Roman"/>
          <w:color w:val="000000"/>
        </w:rPr>
        <w:t>vedúcemu</w:t>
      </w:r>
      <w:r w:rsidR="008B011F">
        <w:rPr>
          <w:rFonts w:ascii="Times New Roman" w:eastAsia="Times New Roman" w:hAnsi="Times New Roman" w:cs="Times New Roman"/>
          <w:color w:val="000000"/>
        </w:rPr>
        <w:t xml:space="preserve"> </w:t>
      </w:r>
      <w:r w:rsidRPr="009659CE">
        <w:rPr>
          <w:rFonts w:ascii="Times New Roman" w:eastAsia="Times New Roman" w:hAnsi="Times New Roman" w:cs="Times New Roman"/>
          <w:color w:val="000000"/>
        </w:rPr>
        <w:t>pedagogickému zamestnancovi a</w:t>
      </w:r>
      <w:r w:rsidR="00F40ABC">
        <w:rPr>
          <w:rFonts w:ascii="Times New Roman" w:eastAsia="Times New Roman" w:hAnsi="Times New Roman" w:cs="Times New Roman"/>
          <w:color w:val="000000"/>
        </w:rPr>
        <w:t xml:space="preserve"> </w:t>
      </w:r>
      <w:r w:rsidRPr="009659CE">
        <w:rPr>
          <w:rFonts w:ascii="Times New Roman" w:eastAsia="Times New Roman" w:hAnsi="Times New Roman" w:cs="Times New Roman"/>
          <w:color w:val="000000"/>
        </w:rPr>
        <w:t xml:space="preserve">vedúcemu odbornému zamestnancovi v rámci rozpätia percentuálneho podielu z platovej tarify platovej triedy a pracovnej triedy, do </w:t>
      </w:r>
      <w:r w:rsidR="00512EA7" w:rsidRPr="009659CE">
        <w:rPr>
          <w:rFonts w:ascii="Times New Roman" w:eastAsia="Times New Roman" w:hAnsi="Times New Roman" w:cs="Times New Roman"/>
          <w:color w:val="000000"/>
        </w:rPr>
        <w:t>ktorej je zaradený, zvýšenej o 1</w:t>
      </w:r>
      <w:r w:rsidRPr="009659CE">
        <w:rPr>
          <w:rFonts w:ascii="Times New Roman" w:eastAsia="Times New Roman" w:hAnsi="Times New Roman" w:cs="Times New Roman"/>
          <w:color w:val="000000"/>
        </w:rPr>
        <w:t>4 %,</w:t>
      </w:r>
      <w:r w:rsidR="008B011F">
        <w:rPr>
          <w:rFonts w:ascii="Times New Roman" w:eastAsia="Times New Roman" w:hAnsi="Times New Roman" w:cs="Times New Roman"/>
          <w:color w:val="000000"/>
        </w:rPr>
        <w:t xml:space="preserve"> </w:t>
      </w:r>
      <w:r w:rsidRPr="009659CE">
        <w:rPr>
          <w:rFonts w:ascii="Times New Roman" w:eastAsia="Times New Roman" w:hAnsi="Times New Roman" w:cs="Times New Roman"/>
          <w:color w:val="000000"/>
        </w:rPr>
        <w:t>s prihliadnutím na náročnosť riadiacej práce a v závislosti od kvality riadenia jemu zvereného</w:t>
      </w:r>
      <w:r w:rsidR="008B011F">
        <w:rPr>
          <w:rFonts w:ascii="Times New Roman" w:eastAsia="Times New Roman" w:hAnsi="Times New Roman" w:cs="Times New Roman"/>
          <w:color w:val="000000"/>
        </w:rPr>
        <w:t xml:space="preserve"> </w:t>
      </w:r>
      <w:r w:rsidRPr="009659CE">
        <w:rPr>
          <w:rFonts w:ascii="Times New Roman" w:eastAsia="Times New Roman" w:hAnsi="Times New Roman" w:cs="Times New Roman"/>
          <w:color w:val="000000"/>
        </w:rPr>
        <w:t>organizačného útvaru a podriadených zamestnancov. Rozpätie percentuálneho podielu podľa stupňa</w:t>
      </w:r>
      <w:r w:rsidR="008B011F">
        <w:rPr>
          <w:rFonts w:ascii="Times New Roman" w:eastAsia="Times New Roman" w:hAnsi="Times New Roman" w:cs="Times New Roman"/>
          <w:color w:val="000000"/>
        </w:rPr>
        <w:t xml:space="preserve"> </w:t>
      </w:r>
      <w:r w:rsidRPr="009659CE">
        <w:rPr>
          <w:rFonts w:ascii="Times New Roman" w:eastAsia="Times New Roman" w:hAnsi="Times New Roman" w:cs="Times New Roman"/>
          <w:color w:val="000000"/>
        </w:rPr>
        <w:t>riadenia a pôsobnosti zamestnávateľa je uvedené v prílohe č. 6 OVZ.</w:t>
      </w:r>
    </w:p>
    <w:p w14:paraId="717E011A" w14:textId="77777777" w:rsidR="001056A2" w:rsidRPr="009659CE" w:rsidRDefault="001056A2" w:rsidP="001056A2">
      <w:pPr>
        <w:pStyle w:val="Odsekzoznamu"/>
        <w:rPr>
          <w:rFonts w:ascii="Times New Roman" w:eastAsia="Times New Roman" w:hAnsi="Times New Roman" w:cs="Times New Roman"/>
          <w:b/>
        </w:rPr>
      </w:pPr>
    </w:p>
    <w:p w14:paraId="09FD3F34" w14:textId="77777777" w:rsidR="00C677F7" w:rsidRPr="009659CE" w:rsidRDefault="001056A2" w:rsidP="001056A2">
      <w:pPr>
        <w:pStyle w:val="Odsekzoznamu"/>
        <w:widowControl w:val="0"/>
        <w:suppressAutoHyphens/>
        <w:spacing w:before="280" w:after="280" w:line="240" w:lineRule="auto"/>
        <w:ind w:left="0"/>
        <w:jc w:val="both"/>
        <w:rPr>
          <w:rFonts w:ascii="Times New Roman" w:eastAsia="Times New Roman" w:hAnsi="Times New Roman" w:cs="Times New Roman"/>
          <w:b/>
        </w:rPr>
      </w:pPr>
      <w:r w:rsidRPr="009659CE">
        <w:rPr>
          <w:rFonts w:ascii="Times New Roman" w:eastAsia="Times New Roman" w:hAnsi="Times New Roman" w:cs="Times New Roman"/>
          <w:b/>
        </w:rPr>
        <w:t xml:space="preserve">2. </w:t>
      </w:r>
      <w:r w:rsidR="00E70871" w:rsidRPr="009659CE">
        <w:rPr>
          <w:rFonts w:ascii="Times New Roman" w:eastAsia="Times New Roman" w:hAnsi="Times New Roman" w:cs="Times New Roman"/>
          <w:b/>
        </w:rPr>
        <w:t>Príplatok za zastupovanie</w:t>
      </w:r>
    </w:p>
    <w:p w14:paraId="536E7200" w14:textId="77777777" w:rsidR="00C677F7" w:rsidRPr="009659CE" w:rsidRDefault="00C677F7" w:rsidP="00C677F7">
      <w:pPr>
        <w:pStyle w:val="Odsekzoznamu"/>
        <w:widowControl w:val="0"/>
        <w:suppressAutoHyphens/>
        <w:spacing w:before="280" w:after="280" w:line="240" w:lineRule="auto"/>
        <w:ind w:left="284"/>
        <w:jc w:val="both"/>
        <w:rPr>
          <w:rFonts w:ascii="Times New Roman" w:eastAsia="Times New Roman" w:hAnsi="Times New Roman" w:cs="Times New Roman"/>
          <w:b/>
        </w:rPr>
      </w:pPr>
    </w:p>
    <w:p w14:paraId="4F18481C" w14:textId="4861A9E7" w:rsidR="00C677F7" w:rsidRPr="009659CE" w:rsidRDefault="00E70871" w:rsidP="00F94CD8">
      <w:pPr>
        <w:pStyle w:val="Odsekzoznamu"/>
        <w:widowControl w:val="0"/>
        <w:numPr>
          <w:ilvl w:val="0"/>
          <w:numId w:val="10"/>
        </w:numPr>
        <w:suppressAutoHyphens/>
        <w:spacing w:before="280" w:after="280" w:line="240" w:lineRule="auto"/>
        <w:ind w:left="0" w:hanging="426"/>
        <w:jc w:val="both"/>
        <w:rPr>
          <w:rFonts w:ascii="Times New Roman" w:eastAsia="Times New Roman" w:hAnsi="Times New Roman" w:cs="Times New Roman"/>
          <w:b/>
        </w:rPr>
      </w:pPr>
      <w:r w:rsidRPr="009659CE">
        <w:rPr>
          <w:rFonts w:ascii="Times New Roman" w:eastAsia="Times New Roman" w:hAnsi="Times New Roman" w:cs="Times New Roman"/>
          <w:color w:val="000000"/>
        </w:rPr>
        <w:t xml:space="preserve">Zamestnancovi, ktorý zastupuje vedúceho zamestnanca v celom rozsahu činnosti nepretržite dlhšie ako štyri týždne a pre ktorého zastupovanie nie je súčasťou jeho pracovných povinností vyplývajúcich </w:t>
      </w:r>
      <w:r w:rsidR="008B011F">
        <w:rPr>
          <w:rFonts w:ascii="Times New Roman" w:eastAsia="Times New Roman" w:hAnsi="Times New Roman" w:cs="Times New Roman"/>
          <w:color w:val="000000"/>
        </w:rPr>
        <w:br/>
      </w:r>
      <w:r w:rsidRPr="009659CE">
        <w:rPr>
          <w:rFonts w:ascii="Times New Roman" w:eastAsia="Times New Roman" w:hAnsi="Times New Roman" w:cs="Times New Roman"/>
          <w:color w:val="000000"/>
        </w:rPr>
        <w:t xml:space="preserve">z pracovnej zmluvy, patrí od prvého dňa zastupovania príplatok za zastupovanie v sume príplatku </w:t>
      </w:r>
      <w:r w:rsidR="00B02596" w:rsidRPr="009659CE">
        <w:rPr>
          <w:rFonts w:ascii="Times New Roman" w:eastAsia="Times New Roman" w:hAnsi="Times New Roman" w:cs="Times New Roman"/>
          <w:color w:val="000000"/>
        </w:rPr>
        <w:br/>
      </w:r>
      <w:r w:rsidRPr="009659CE">
        <w:rPr>
          <w:rFonts w:ascii="Times New Roman" w:eastAsia="Times New Roman" w:hAnsi="Times New Roman" w:cs="Times New Roman"/>
          <w:color w:val="000000"/>
        </w:rPr>
        <w:t>za riadenie zastupovaného vedúceho zamestnanca</w:t>
      </w:r>
      <w:r w:rsidR="00C677F7" w:rsidRPr="009659CE">
        <w:rPr>
          <w:rFonts w:ascii="Times New Roman" w:eastAsia="Times New Roman" w:hAnsi="Times New Roman" w:cs="Times New Roman"/>
          <w:color w:val="000000"/>
        </w:rPr>
        <w:t xml:space="preserve"> </w:t>
      </w:r>
      <w:r w:rsidR="00512EA7" w:rsidRPr="009659CE">
        <w:rPr>
          <w:rFonts w:ascii="Times New Roman" w:eastAsia="Times New Roman" w:hAnsi="Times New Roman" w:cs="Times New Roman"/>
          <w:color w:val="000000"/>
        </w:rPr>
        <w:t>(§</w:t>
      </w:r>
      <w:r w:rsidR="00232928">
        <w:rPr>
          <w:rFonts w:ascii="Times New Roman" w:eastAsia="Times New Roman" w:hAnsi="Times New Roman" w:cs="Times New Roman"/>
          <w:color w:val="000000"/>
        </w:rPr>
        <w:t xml:space="preserve"> </w:t>
      </w:r>
      <w:r w:rsidR="00512EA7" w:rsidRPr="009659CE">
        <w:rPr>
          <w:rFonts w:ascii="Times New Roman" w:eastAsia="Times New Roman" w:hAnsi="Times New Roman" w:cs="Times New Roman"/>
          <w:color w:val="000000"/>
        </w:rPr>
        <w:t>9 OVZ)</w:t>
      </w:r>
      <w:r w:rsidR="00C677F7" w:rsidRPr="009659CE">
        <w:rPr>
          <w:rFonts w:ascii="Times New Roman" w:eastAsia="Times New Roman" w:hAnsi="Times New Roman" w:cs="Times New Roman"/>
          <w:color w:val="000000"/>
        </w:rPr>
        <w:t>.</w:t>
      </w:r>
    </w:p>
    <w:p w14:paraId="71933967" w14:textId="77777777" w:rsidR="00C677F7" w:rsidRPr="009659CE" w:rsidRDefault="00C677F7" w:rsidP="00C677F7">
      <w:pPr>
        <w:pStyle w:val="Odsekzoznamu"/>
        <w:widowControl w:val="0"/>
        <w:suppressAutoHyphens/>
        <w:spacing w:before="280" w:after="280" w:line="240" w:lineRule="auto"/>
        <w:ind w:left="0"/>
        <w:jc w:val="both"/>
        <w:rPr>
          <w:rFonts w:ascii="Times New Roman" w:eastAsia="Times New Roman" w:hAnsi="Times New Roman" w:cs="Times New Roman"/>
          <w:b/>
        </w:rPr>
      </w:pPr>
    </w:p>
    <w:p w14:paraId="380E1F73" w14:textId="0E92D87C" w:rsidR="002F05CB" w:rsidRPr="009659CE" w:rsidRDefault="00E70871" w:rsidP="00F94CD8">
      <w:pPr>
        <w:pStyle w:val="Odsekzoznamu"/>
        <w:widowControl w:val="0"/>
        <w:numPr>
          <w:ilvl w:val="0"/>
          <w:numId w:val="10"/>
        </w:numPr>
        <w:suppressAutoHyphens/>
        <w:spacing w:before="280" w:after="280" w:line="240" w:lineRule="auto"/>
        <w:ind w:left="0" w:hanging="426"/>
        <w:jc w:val="both"/>
        <w:rPr>
          <w:rFonts w:ascii="Times New Roman" w:eastAsia="Times New Roman" w:hAnsi="Times New Roman" w:cs="Times New Roman"/>
          <w:b/>
        </w:rPr>
      </w:pPr>
      <w:r w:rsidRPr="009659CE">
        <w:rPr>
          <w:rFonts w:ascii="Times New Roman" w:eastAsia="Times New Roman" w:hAnsi="Times New Roman" w:cs="Times New Roman"/>
          <w:color w:val="000000"/>
        </w:rPr>
        <w:t>Ak vedúci zamestnanec zastupuje vedúceho zamestnanca na vyššom stupni riadenia a toto zastupovanie nie je súčasťou jeho pracovných povinností, patrí mu za podmienok podľa odseku 1</w:t>
      </w:r>
      <w:r w:rsidR="00B02596" w:rsidRPr="009659CE">
        <w:rPr>
          <w:rFonts w:ascii="Times New Roman" w:eastAsia="Times New Roman" w:hAnsi="Times New Roman" w:cs="Times New Roman"/>
          <w:color w:val="000000"/>
        </w:rPr>
        <w:t xml:space="preserve"> </w:t>
      </w:r>
      <w:r w:rsidRPr="009659CE">
        <w:rPr>
          <w:rFonts w:ascii="Times New Roman" w:eastAsia="Times New Roman" w:hAnsi="Times New Roman" w:cs="Times New Roman"/>
          <w:color w:val="000000"/>
        </w:rPr>
        <w:t xml:space="preserve">príplatok </w:t>
      </w:r>
      <w:r w:rsidR="008B011F">
        <w:rPr>
          <w:rFonts w:ascii="Times New Roman" w:eastAsia="Times New Roman" w:hAnsi="Times New Roman" w:cs="Times New Roman"/>
          <w:color w:val="000000"/>
        </w:rPr>
        <w:br/>
      </w:r>
      <w:r w:rsidRPr="009659CE">
        <w:rPr>
          <w:rFonts w:ascii="Times New Roman" w:eastAsia="Times New Roman" w:hAnsi="Times New Roman" w:cs="Times New Roman"/>
          <w:color w:val="000000"/>
        </w:rPr>
        <w:t>za zastupovanie. Príplatok</w:t>
      </w:r>
      <w:r w:rsidR="00C82065">
        <w:rPr>
          <w:rFonts w:ascii="Times New Roman" w:eastAsia="Times New Roman" w:hAnsi="Times New Roman" w:cs="Times New Roman"/>
          <w:color w:val="000000"/>
        </w:rPr>
        <w:t xml:space="preserve"> </w:t>
      </w:r>
      <w:r w:rsidRPr="009659CE">
        <w:rPr>
          <w:rFonts w:ascii="Times New Roman" w:eastAsia="Times New Roman" w:hAnsi="Times New Roman" w:cs="Times New Roman"/>
          <w:color w:val="000000"/>
        </w:rPr>
        <w:t>za zastupovanie patrí od prvého dňa zastupovania</w:t>
      </w:r>
      <w:r w:rsidR="00B02596" w:rsidRPr="009659CE">
        <w:rPr>
          <w:rFonts w:ascii="Times New Roman" w:eastAsia="Times New Roman" w:hAnsi="Times New Roman" w:cs="Times New Roman"/>
          <w:color w:val="000000"/>
        </w:rPr>
        <w:t xml:space="preserve"> </w:t>
      </w:r>
      <w:r w:rsidRPr="009659CE">
        <w:rPr>
          <w:rFonts w:ascii="Times New Roman" w:eastAsia="Times New Roman" w:hAnsi="Times New Roman" w:cs="Times New Roman"/>
          <w:color w:val="000000"/>
        </w:rPr>
        <w:t xml:space="preserve">a zamestnávateľ ho určí </w:t>
      </w:r>
      <w:r w:rsidR="008B011F">
        <w:rPr>
          <w:rFonts w:ascii="Times New Roman" w:eastAsia="Times New Roman" w:hAnsi="Times New Roman" w:cs="Times New Roman"/>
          <w:color w:val="000000"/>
        </w:rPr>
        <w:br/>
      </w:r>
      <w:r w:rsidRPr="009659CE">
        <w:rPr>
          <w:rFonts w:ascii="Times New Roman" w:eastAsia="Times New Roman" w:hAnsi="Times New Roman" w:cs="Times New Roman"/>
          <w:color w:val="000000"/>
        </w:rPr>
        <w:t>v sume príplatku za riadenie zastupovaného vedúceho zamestnanca, ak je to pre zastupujúceho vedúceho zamestnanca výhodnejšie, najmenej však v sume príplatku za riadenie určeného zastupujúcemu vedúcemu zamestnancovi; pôvodne určený príplatok za riadenie mu počas zastupovania nepatrí.</w:t>
      </w:r>
    </w:p>
    <w:p w14:paraId="10D96283" w14:textId="77777777" w:rsidR="002F05CB" w:rsidRPr="009659CE" w:rsidRDefault="00C677F7" w:rsidP="00C677F7">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b/>
        </w:rPr>
        <w:t xml:space="preserve">3. </w:t>
      </w:r>
      <w:r w:rsidR="00E70871" w:rsidRPr="009659CE">
        <w:rPr>
          <w:rFonts w:ascii="Times New Roman" w:eastAsia="Times New Roman" w:hAnsi="Times New Roman" w:cs="Times New Roman"/>
          <w:b/>
        </w:rPr>
        <w:t>Príplatok za výkon špecializovanej činnosti</w:t>
      </w:r>
    </w:p>
    <w:p w14:paraId="7EA4E5FF" w14:textId="77777777" w:rsidR="00E13D7D" w:rsidRPr="009659CE" w:rsidRDefault="00E13D7D">
      <w:pPr>
        <w:widowControl w:val="0"/>
        <w:suppressAutoHyphens/>
        <w:spacing w:after="0" w:line="240" w:lineRule="auto"/>
        <w:ind w:left="284" w:hanging="284"/>
        <w:jc w:val="both"/>
        <w:rPr>
          <w:rFonts w:ascii="Times New Roman" w:eastAsia="Times New Roman" w:hAnsi="Times New Roman" w:cs="Times New Roman"/>
        </w:rPr>
      </w:pPr>
    </w:p>
    <w:p w14:paraId="17186080" w14:textId="77777777" w:rsidR="002F05CB" w:rsidRPr="009659CE" w:rsidRDefault="00E70871" w:rsidP="009659CE">
      <w:pPr>
        <w:pStyle w:val="Odsekzoznamu"/>
        <w:widowControl w:val="0"/>
        <w:suppressAutoHyphens/>
        <w:spacing w:after="0" w:line="240" w:lineRule="auto"/>
        <w:ind w:left="0"/>
        <w:jc w:val="both"/>
        <w:rPr>
          <w:rFonts w:ascii="Times New Roman" w:eastAsia="Times New Roman" w:hAnsi="Times New Roman" w:cs="Times New Roman"/>
        </w:rPr>
      </w:pPr>
      <w:r w:rsidRPr="009659CE">
        <w:rPr>
          <w:rFonts w:ascii="Times New Roman" w:eastAsia="Times New Roman" w:hAnsi="Times New Roman" w:cs="Times New Roman"/>
        </w:rPr>
        <w:t xml:space="preserve">Zamestnávateľ vyplatí zamestnancovi, za výkon špecializovanej činnosti príplatky nasledovne: </w:t>
      </w:r>
    </w:p>
    <w:p w14:paraId="1D3AC187" w14:textId="1ED7707F" w:rsidR="001056A2" w:rsidRPr="009659CE" w:rsidRDefault="00E70871">
      <w:pPr>
        <w:pStyle w:val="Odsekzoznamu"/>
        <w:widowControl w:val="0"/>
        <w:numPr>
          <w:ilvl w:val="0"/>
          <w:numId w:val="11"/>
        </w:numPr>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pedagogickému zamestnancovi alebo odbornému zamestnancovi za činnosť uvádzajúceho</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pedagogického zamestnanca alebo  uvádzajúceho odborného zamestnanca, ak túto činnosť vykonáva u jedného začínajúceho pedagogického zamestnanca alebo jedného začínajúceho odborného</w:t>
      </w:r>
      <w:r w:rsidR="0065571D" w:rsidRPr="009659CE">
        <w:rPr>
          <w:rFonts w:ascii="Times New Roman" w:eastAsia="Times New Roman" w:hAnsi="Times New Roman" w:cs="Times New Roman"/>
        </w:rPr>
        <w:t xml:space="preserve"> zamestnanca, príplatok v sume 5</w:t>
      </w:r>
      <w:r w:rsidRPr="009659CE">
        <w:rPr>
          <w:rFonts w:ascii="Times New Roman" w:eastAsia="Times New Roman" w:hAnsi="Times New Roman" w:cs="Times New Roman"/>
        </w:rPr>
        <w:t>% platovej tarify platovej triedy a pracovnej triedy, do k</w:t>
      </w:r>
      <w:r w:rsidR="0065571D" w:rsidRPr="009659CE">
        <w:rPr>
          <w:rFonts w:ascii="Times New Roman" w:eastAsia="Times New Roman" w:hAnsi="Times New Roman" w:cs="Times New Roman"/>
        </w:rPr>
        <w:t>torej je zaradený, zvýšenej o 1</w:t>
      </w:r>
      <w:r w:rsidRPr="009659CE">
        <w:rPr>
          <w:rFonts w:ascii="Times New Roman" w:eastAsia="Times New Roman" w:hAnsi="Times New Roman" w:cs="Times New Roman"/>
        </w:rPr>
        <w:t>4%,</w:t>
      </w:r>
    </w:p>
    <w:p w14:paraId="721F2644" w14:textId="68561553" w:rsidR="009659CE" w:rsidRPr="009659CE" w:rsidRDefault="00E70871">
      <w:pPr>
        <w:pStyle w:val="Odsekzoznamu"/>
        <w:widowControl w:val="0"/>
        <w:numPr>
          <w:ilvl w:val="0"/>
          <w:numId w:val="11"/>
        </w:numPr>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pedagogickému zamestnancovi alebo odbornému zamestnancovi za činnosť uvádzajúceho</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pedagogického zamestnanca alebo  uvádzajúceho odborného zamestnanca, ak túto činnosť vykonáva</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u dvoch alebo u viacerých  začínajúcich pedagogických zamestnancov alebo dvoch alebo u</w:t>
      </w:r>
      <w:r w:rsidR="008B011F">
        <w:rPr>
          <w:rFonts w:ascii="Times New Roman" w:eastAsia="Times New Roman" w:hAnsi="Times New Roman" w:cs="Times New Roman"/>
        </w:rPr>
        <w:t> </w:t>
      </w:r>
      <w:r w:rsidRPr="009659CE">
        <w:rPr>
          <w:rFonts w:ascii="Times New Roman" w:eastAsia="Times New Roman" w:hAnsi="Times New Roman" w:cs="Times New Roman"/>
        </w:rPr>
        <w:t>viacerých</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začínajúcich odborných zamestnancov, p</w:t>
      </w:r>
      <w:r w:rsidR="0065571D" w:rsidRPr="009659CE">
        <w:rPr>
          <w:rFonts w:ascii="Times New Roman" w:eastAsia="Times New Roman" w:hAnsi="Times New Roman" w:cs="Times New Roman"/>
        </w:rPr>
        <w:t>ríplatok v sume 10</w:t>
      </w:r>
      <w:r w:rsidRPr="009659CE">
        <w:rPr>
          <w:rFonts w:ascii="Times New Roman" w:eastAsia="Times New Roman" w:hAnsi="Times New Roman" w:cs="Times New Roman"/>
        </w:rPr>
        <w:t>% platovej tarify platovej triedy</w:t>
      </w:r>
      <w:r w:rsidR="008B011F">
        <w:rPr>
          <w:rFonts w:ascii="Times New Roman" w:eastAsia="Times New Roman" w:hAnsi="Times New Roman" w:cs="Times New Roman"/>
        </w:rPr>
        <w:t xml:space="preserve"> </w:t>
      </w:r>
      <w:r w:rsidRPr="009659CE">
        <w:rPr>
          <w:rFonts w:ascii="Times New Roman" w:eastAsia="Times New Roman" w:hAnsi="Times New Roman" w:cs="Times New Roman"/>
        </w:rPr>
        <w:t>a pracovnej triedy, do k</w:t>
      </w:r>
      <w:r w:rsidR="0065571D" w:rsidRPr="009659CE">
        <w:rPr>
          <w:rFonts w:ascii="Times New Roman" w:eastAsia="Times New Roman" w:hAnsi="Times New Roman" w:cs="Times New Roman"/>
        </w:rPr>
        <w:t>torej je zaradený , zvýšenej o 1</w:t>
      </w:r>
      <w:r w:rsidRPr="009659CE">
        <w:rPr>
          <w:rFonts w:ascii="Times New Roman" w:eastAsia="Times New Roman" w:hAnsi="Times New Roman" w:cs="Times New Roman"/>
        </w:rPr>
        <w:t>4%,</w:t>
      </w:r>
      <w:r w:rsidR="0065571D" w:rsidRPr="009659CE">
        <w:rPr>
          <w:rFonts w:ascii="Times New Roman" w:eastAsia="Times New Roman" w:hAnsi="Times New Roman" w:cs="Times New Roman"/>
        </w:rPr>
        <w:t>(§</w:t>
      </w:r>
      <w:r w:rsidR="00232928">
        <w:rPr>
          <w:rFonts w:ascii="Times New Roman" w:eastAsia="Times New Roman" w:hAnsi="Times New Roman" w:cs="Times New Roman"/>
        </w:rPr>
        <w:t xml:space="preserve"> </w:t>
      </w:r>
      <w:r w:rsidR="0065571D" w:rsidRPr="009659CE">
        <w:rPr>
          <w:rFonts w:ascii="Times New Roman" w:eastAsia="Times New Roman" w:hAnsi="Times New Roman" w:cs="Times New Roman"/>
        </w:rPr>
        <w:t>13b OVZ)</w:t>
      </w:r>
      <w:r w:rsidR="00B00178">
        <w:rPr>
          <w:rFonts w:ascii="Times New Roman" w:eastAsia="Times New Roman" w:hAnsi="Times New Roman" w:cs="Times New Roman"/>
        </w:rPr>
        <w:t>.</w:t>
      </w:r>
    </w:p>
    <w:p w14:paraId="300BF0D2" w14:textId="77777777" w:rsidR="009659CE" w:rsidRPr="009659CE" w:rsidRDefault="009659CE">
      <w:pPr>
        <w:widowControl w:val="0"/>
        <w:suppressAutoHyphens/>
        <w:spacing w:after="0" w:line="240" w:lineRule="auto"/>
        <w:jc w:val="both"/>
        <w:rPr>
          <w:rFonts w:ascii="Times New Roman" w:eastAsia="Times New Roman" w:hAnsi="Times New Roman" w:cs="Times New Roman"/>
          <w:b/>
        </w:rPr>
      </w:pPr>
    </w:p>
    <w:p w14:paraId="55227457" w14:textId="77777777" w:rsidR="00942C68" w:rsidRPr="009659CE" w:rsidRDefault="001056A2" w:rsidP="001056A2">
      <w:pPr>
        <w:widowControl w:val="0"/>
        <w:suppressAutoHyphens/>
        <w:spacing w:after="0" w:line="240" w:lineRule="auto"/>
        <w:jc w:val="both"/>
        <w:rPr>
          <w:rFonts w:ascii="Times New Roman" w:eastAsia="Times New Roman" w:hAnsi="Times New Roman" w:cs="Times New Roman"/>
          <w:b/>
        </w:rPr>
      </w:pPr>
      <w:r w:rsidRPr="009659CE">
        <w:rPr>
          <w:rFonts w:ascii="Times New Roman" w:eastAsia="Times New Roman" w:hAnsi="Times New Roman" w:cs="Times New Roman"/>
          <w:b/>
        </w:rPr>
        <w:t xml:space="preserve">4. </w:t>
      </w:r>
      <w:r w:rsidR="00512EA7" w:rsidRPr="009659CE">
        <w:rPr>
          <w:rFonts w:ascii="Times New Roman" w:eastAsia="Times New Roman" w:hAnsi="Times New Roman" w:cs="Times New Roman"/>
          <w:b/>
        </w:rPr>
        <w:t>Príplatok za prácu v</w:t>
      </w:r>
      <w:r w:rsidRPr="009659CE">
        <w:rPr>
          <w:rFonts w:ascii="Times New Roman" w:eastAsia="Times New Roman" w:hAnsi="Times New Roman" w:cs="Times New Roman"/>
          <w:b/>
        </w:rPr>
        <w:t> </w:t>
      </w:r>
      <w:r w:rsidR="00512EA7" w:rsidRPr="009659CE">
        <w:rPr>
          <w:rFonts w:ascii="Times New Roman" w:eastAsia="Times New Roman" w:hAnsi="Times New Roman" w:cs="Times New Roman"/>
          <w:b/>
        </w:rPr>
        <w:t>noci</w:t>
      </w:r>
    </w:p>
    <w:p w14:paraId="25D61575" w14:textId="77777777" w:rsidR="001056A2" w:rsidRPr="009659CE" w:rsidRDefault="001056A2" w:rsidP="001056A2">
      <w:pPr>
        <w:widowControl w:val="0"/>
        <w:suppressAutoHyphens/>
        <w:spacing w:after="0" w:line="240" w:lineRule="auto"/>
        <w:jc w:val="both"/>
        <w:rPr>
          <w:rFonts w:ascii="Times New Roman" w:eastAsia="Times New Roman" w:hAnsi="Times New Roman" w:cs="Times New Roman"/>
          <w:b/>
        </w:rPr>
      </w:pPr>
    </w:p>
    <w:p w14:paraId="2101F9E7" w14:textId="0461242F" w:rsidR="006D7619" w:rsidRPr="009659CE" w:rsidRDefault="00512EA7">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Zamestnávateľ vyplatí zamestnancovi za hodinu práce v noci príplatok v s</w:t>
      </w:r>
      <w:r w:rsidR="00FD2BBC" w:rsidRPr="009659CE">
        <w:rPr>
          <w:rFonts w:ascii="Times New Roman" w:eastAsia="Times New Roman" w:hAnsi="Times New Roman" w:cs="Times New Roman"/>
        </w:rPr>
        <w:t>u</w:t>
      </w:r>
      <w:r w:rsidRPr="009659CE">
        <w:rPr>
          <w:rFonts w:ascii="Times New Roman" w:eastAsia="Times New Roman" w:hAnsi="Times New Roman" w:cs="Times New Roman"/>
        </w:rPr>
        <w:t>me 25% hodinovej sadzby jeho funkčného platu,</w:t>
      </w:r>
      <w:r w:rsidR="001056A2" w:rsidRPr="009659CE">
        <w:rPr>
          <w:rFonts w:ascii="Times New Roman" w:eastAsia="Times New Roman" w:hAnsi="Times New Roman" w:cs="Times New Roman"/>
        </w:rPr>
        <w:t xml:space="preserve"> </w:t>
      </w:r>
      <w:r w:rsidRPr="009659CE">
        <w:rPr>
          <w:rFonts w:ascii="Times New Roman" w:eastAsia="Times New Roman" w:hAnsi="Times New Roman" w:cs="Times New Roman"/>
        </w:rPr>
        <w:t>najmenej však príplatok rovnajúci sa sume ustanovenej podľa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 xml:space="preserve">123 ost.1 </w:t>
      </w:r>
    </w:p>
    <w:p w14:paraId="63DCE8EF" w14:textId="1ED8F5F9" w:rsidR="009659CE" w:rsidRPr="009659CE" w:rsidRDefault="00512EA7">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ZP</w:t>
      </w:r>
      <w:r w:rsidR="001056A2" w:rsidRPr="009659CE">
        <w:rPr>
          <w:rFonts w:ascii="Times New Roman" w:eastAsia="Times New Roman" w:hAnsi="Times New Roman" w:cs="Times New Roman"/>
        </w:rPr>
        <w:t xml:space="preserve"> </w:t>
      </w:r>
      <w:r w:rsidRPr="009659CE">
        <w:rPr>
          <w:rFonts w:ascii="Times New Roman" w:eastAsia="Times New Roman" w:hAnsi="Times New Roman" w:cs="Times New Roman"/>
        </w:rPr>
        <w:t>(§</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16 OVZ)</w:t>
      </w:r>
      <w:r w:rsidR="001056A2" w:rsidRPr="009659CE">
        <w:rPr>
          <w:rFonts w:ascii="Times New Roman" w:eastAsia="Times New Roman" w:hAnsi="Times New Roman" w:cs="Times New Roman"/>
        </w:rPr>
        <w:t>.</w:t>
      </w:r>
    </w:p>
    <w:p w14:paraId="2CE106BF" w14:textId="6F2F2B11" w:rsidR="00942C68" w:rsidRDefault="00942C68">
      <w:pPr>
        <w:widowControl w:val="0"/>
        <w:suppressAutoHyphens/>
        <w:spacing w:after="0" w:line="240" w:lineRule="auto"/>
        <w:jc w:val="both"/>
        <w:rPr>
          <w:rFonts w:ascii="Times New Roman" w:eastAsia="Times New Roman" w:hAnsi="Times New Roman" w:cs="Times New Roman"/>
          <w:b/>
        </w:rPr>
      </w:pPr>
    </w:p>
    <w:p w14:paraId="7F94126C" w14:textId="77777777" w:rsidR="00C82065" w:rsidRPr="009659CE" w:rsidRDefault="00C82065">
      <w:pPr>
        <w:widowControl w:val="0"/>
        <w:suppressAutoHyphens/>
        <w:spacing w:after="0" w:line="240" w:lineRule="auto"/>
        <w:jc w:val="both"/>
        <w:rPr>
          <w:rFonts w:ascii="Times New Roman" w:eastAsia="Times New Roman" w:hAnsi="Times New Roman" w:cs="Times New Roman"/>
          <w:b/>
        </w:rPr>
      </w:pPr>
    </w:p>
    <w:p w14:paraId="4FCC92C5" w14:textId="77777777" w:rsidR="009659CE" w:rsidRDefault="009659CE">
      <w:pPr>
        <w:widowControl w:val="0"/>
        <w:suppressAutoHyphens/>
        <w:spacing w:after="0" w:line="240" w:lineRule="auto"/>
        <w:jc w:val="both"/>
        <w:rPr>
          <w:rFonts w:ascii="Times New Roman" w:eastAsia="Times New Roman" w:hAnsi="Times New Roman" w:cs="Times New Roman"/>
          <w:b/>
        </w:rPr>
      </w:pPr>
    </w:p>
    <w:p w14:paraId="7627710C" w14:textId="77777777" w:rsidR="006D7619" w:rsidRPr="009659CE" w:rsidRDefault="001056A2">
      <w:pPr>
        <w:widowControl w:val="0"/>
        <w:suppressAutoHyphens/>
        <w:spacing w:after="0" w:line="240" w:lineRule="auto"/>
        <w:jc w:val="both"/>
        <w:rPr>
          <w:rFonts w:ascii="Times New Roman" w:eastAsia="Times New Roman" w:hAnsi="Times New Roman" w:cs="Times New Roman"/>
          <w:b/>
        </w:rPr>
      </w:pPr>
      <w:r w:rsidRPr="009659CE">
        <w:rPr>
          <w:rFonts w:ascii="Times New Roman" w:eastAsia="Times New Roman" w:hAnsi="Times New Roman" w:cs="Times New Roman"/>
          <w:b/>
        </w:rPr>
        <w:lastRenderedPageBreak/>
        <w:t xml:space="preserve">5. </w:t>
      </w:r>
      <w:r w:rsidR="006D7619" w:rsidRPr="009659CE">
        <w:rPr>
          <w:rFonts w:ascii="Times New Roman" w:eastAsia="Times New Roman" w:hAnsi="Times New Roman" w:cs="Times New Roman"/>
          <w:b/>
        </w:rPr>
        <w:t>Príplatok za sobotu alebo nedeľu</w:t>
      </w:r>
    </w:p>
    <w:p w14:paraId="6228BF43" w14:textId="77777777" w:rsidR="001056A2" w:rsidRPr="009659CE" w:rsidRDefault="001056A2">
      <w:pPr>
        <w:widowControl w:val="0"/>
        <w:suppressAutoHyphens/>
        <w:spacing w:after="0" w:line="240" w:lineRule="auto"/>
        <w:jc w:val="both"/>
        <w:rPr>
          <w:rFonts w:ascii="Times New Roman" w:eastAsia="Times New Roman" w:hAnsi="Times New Roman" w:cs="Times New Roman"/>
          <w:b/>
        </w:rPr>
      </w:pPr>
    </w:p>
    <w:p w14:paraId="503E4861" w14:textId="1AA9AD42" w:rsidR="006D7619" w:rsidRPr="009659CE" w:rsidRDefault="006D7619">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Zamestnávateľ vyplatí zamestnancovi za hodinu práce v sobotu alebo v nedeľu príplatok v sume 30% hodinovej sadzby jeho funkčného platu,</w:t>
      </w:r>
      <w:r w:rsidR="001056A2" w:rsidRPr="009659CE">
        <w:rPr>
          <w:rFonts w:ascii="Times New Roman" w:eastAsia="Times New Roman" w:hAnsi="Times New Roman" w:cs="Times New Roman"/>
        </w:rPr>
        <w:t xml:space="preserve"> </w:t>
      </w:r>
      <w:r w:rsidRPr="009659CE">
        <w:rPr>
          <w:rFonts w:ascii="Times New Roman" w:eastAsia="Times New Roman" w:hAnsi="Times New Roman" w:cs="Times New Roman"/>
        </w:rPr>
        <w:t>najmenej však príplatok rovnajúci sa sume ustanovenej podľa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122a ods.1 a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122b ods.1 ZP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17 OVZ).</w:t>
      </w:r>
    </w:p>
    <w:p w14:paraId="006B7F51" w14:textId="77777777" w:rsidR="00942C68" w:rsidRPr="009659CE" w:rsidRDefault="00942C68">
      <w:pPr>
        <w:widowControl w:val="0"/>
        <w:suppressAutoHyphens/>
        <w:spacing w:after="0" w:line="240" w:lineRule="auto"/>
        <w:jc w:val="both"/>
        <w:rPr>
          <w:rFonts w:ascii="Times New Roman" w:eastAsia="Times New Roman" w:hAnsi="Times New Roman" w:cs="Times New Roman"/>
          <w:b/>
        </w:rPr>
      </w:pPr>
    </w:p>
    <w:p w14:paraId="3700043E" w14:textId="77777777" w:rsidR="006D7619" w:rsidRPr="009659CE" w:rsidRDefault="001056A2">
      <w:pPr>
        <w:widowControl w:val="0"/>
        <w:suppressAutoHyphens/>
        <w:spacing w:after="0" w:line="240" w:lineRule="auto"/>
        <w:jc w:val="both"/>
        <w:rPr>
          <w:rFonts w:ascii="Times New Roman" w:eastAsia="Times New Roman" w:hAnsi="Times New Roman" w:cs="Times New Roman"/>
          <w:b/>
        </w:rPr>
      </w:pPr>
      <w:r w:rsidRPr="009659CE">
        <w:rPr>
          <w:rFonts w:ascii="Times New Roman" w:eastAsia="Times New Roman" w:hAnsi="Times New Roman" w:cs="Times New Roman"/>
          <w:b/>
        </w:rPr>
        <w:t xml:space="preserve">6. </w:t>
      </w:r>
      <w:r w:rsidR="006D7619" w:rsidRPr="009659CE">
        <w:rPr>
          <w:rFonts w:ascii="Times New Roman" w:eastAsia="Times New Roman" w:hAnsi="Times New Roman" w:cs="Times New Roman"/>
          <w:b/>
        </w:rPr>
        <w:t>Príplatok za prácu vo sviatok</w:t>
      </w:r>
    </w:p>
    <w:p w14:paraId="16AF92BF" w14:textId="77777777" w:rsidR="001056A2" w:rsidRPr="009659CE" w:rsidRDefault="001056A2">
      <w:pPr>
        <w:widowControl w:val="0"/>
        <w:suppressAutoHyphens/>
        <w:spacing w:after="0" w:line="240" w:lineRule="auto"/>
        <w:jc w:val="both"/>
        <w:rPr>
          <w:rFonts w:ascii="Times New Roman" w:eastAsia="Times New Roman" w:hAnsi="Times New Roman" w:cs="Times New Roman"/>
          <w:b/>
        </w:rPr>
      </w:pPr>
    </w:p>
    <w:p w14:paraId="689D6E9E" w14:textId="7A687DF0" w:rsidR="00942C68" w:rsidRPr="009659CE" w:rsidRDefault="006D7619">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Zamestnávateľ vyplatí zamestnancovi za hodinu práce vo sviatok príplatok v sume 100% hodinovej sadzby jeho funkčného platu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1</w:t>
      </w:r>
      <w:r w:rsidR="001056A2" w:rsidRPr="009659CE">
        <w:rPr>
          <w:rFonts w:ascii="Times New Roman" w:eastAsia="Times New Roman" w:hAnsi="Times New Roman" w:cs="Times New Roman"/>
        </w:rPr>
        <w:t>8</w:t>
      </w:r>
      <w:r w:rsidRPr="009659CE">
        <w:rPr>
          <w:rFonts w:ascii="Times New Roman" w:eastAsia="Times New Roman" w:hAnsi="Times New Roman" w:cs="Times New Roman"/>
        </w:rPr>
        <w:t xml:space="preserve"> OVZ)</w:t>
      </w:r>
      <w:r w:rsidR="001056A2" w:rsidRPr="009659CE">
        <w:rPr>
          <w:rFonts w:ascii="Times New Roman" w:eastAsia="Times New Roman" w:hAnsi="Times New Roman" w:cs="Times New Roman"/>
        </w:rPr>
        <w:t>.</w:t>
      </w:r>
    </w:p>
    <w:p w14:paraId="7AA99D4E" w14:textId="77777777" w:rsidR="008E6FB8" w:rsidRPr="009659CE" w:rsidRDefault="008E6FB8">
      <w:pPr>
        <w:widowControl w:val="0"/>
        <w:suppressAutoHyphens/>
        <w:spacing w:after="0" w:line="240" w:lineRule="auto"/>
        <w:jc w:val="both"/>
        <w:rPr>
          <w:rFonts w:ascii="Times New Roman" w:eastAsia="Times New Roman" w:hAnsi="Times New Roman" w:cs="Times New Roman"/>
          <w:b/>
        </w:rPr>
      </w:pPr>
    </w:p>
    <w:p w14:paraId="5804A77B" w14:textId="77777777" w:rsidR="006D7619" w:rsidRPr="00C26C79" w:rsidRDefault="001056A2">
      <w:pPr>
        <w:widowControl w:val="0"/>
        <w:suppressAutoHyphens/>
        <w:spacing w:after="0" w:line="240" w:lineRule="auto"/>
        <w:jc w:val="both"/>
        <w:rPr>
          <w:rFonts w:ascii="Times New Roman" w:eastAsia="Times New Roman" w:hAnsi="Times New Roman" w:cs="Times New Roman"/>
          <w:b/>
        </w:rPr>
      </w:pPr>
      <w:r w:rsidRPr="00C26C79">
        <w:rPr>
          <w:rFonts w:ascii="Times New Roman" w:eastAsia="Times New Roman" w:hAnsi="Times New Roman" w:cs="Times New Roman"/>
          <w:b/>
        </w:rPr>
        <w:t xml:space="preserve">7. </w:t>
      </w:r>
      <w:r w:rsidR="006D7619" w:rsidRPr="00C26C79">
        <w:rPr>
          <w:rFonts w:ascii="Times New Roman" w:eastAsia="Times New Roman" w:hAnsi="Times New Roman" w:cs="Times New Roman"/>
          <w:b/>
        </w:rPr>
        <w:t>Plat za prácu nadčas</w:t>
      </w:r>
    </w:p>
    <w:p w14:paraId="4599F41F" w14:textId="77777777" w:rsidR="001056A2" w:rsidRPr="00C26C79" w:rsidRDefault="001056A2">
      <w:pPr>
        <w:widowControl w:val="0"/>
        <w:suppressAutoHyphens/>
        <w:spacing w:after="0" w:line="240" w:lineRule="auto"/>
        <w:jc w:val="both"/>
        <w:rPr>
          <w:rFonts w:ascii="Times New Roman" w:eastAsia="Times New Roman" w:hAnsi="Times New Roman" w:cs="Times New Roman"/>
          <w:b/>
        </w:rPr>
      </w:pPr>
    </w:p>
    <w:p w14:paraId="3E372C51" w14:textId="77777777" w:rsidR="004D37C8" w:rsidRPr="00C26C79" w:rsidRDefault="004D37C8">
      <w:pPr>
        <w:pStyle w:val="Odsekzoznamu"/>
        <w:widowControl w:val="0"/>
        <w:numPr>
          <w:ilvl w:val="0"/>
          <w:numId w:val="48"/>
        </w:numPr>
        <w:tabs>
          <w:tab w:val="center" w:pos="4536"/>
          <w:tab w:val="right" w:pos="9072"/>
        </w:tabs>
        <w:suppressAutoHyphens/>
        <w:spacing w:after="0" w:line="240" w:lineRule="auto"/>
        <w:ind w:left="0" w:hanging="426"/>
        <w:jc w:val="both"/>
        <w:rPr>
          <w:rFonts w:ascii="Times New Roman" w:eastAsia="Times New Roman" w:hAnsi="Times New Roman" w:cs="Times New Roman"/>
          <w:bCs/>
        </w:rPr>
      </w:pPr>
      <w:r w:rsidRPr="00C26C79">
        <w:rPr>
          <w:rFonts w:ascii="Times New Roman" w:eastAsia="Times New Roman" w:hAnsi="Times New Roman" w:cs="Times New Roman"/>
          <w:bCs/>
        </w:rPr>
        <w:t>Za hodinu práce nadčas patrí zamestnancovi hodinová sadzba jeho funkčného platu zvýšená o 30%, a ak ide o deň nepretržitého odpočinku v týždni, zvýšená o 60% hodinovej sadzby funkčného platu. Ak sa zamestnávateľ so zamestnancom dohodli na čerpaní náhradného voľna za prácu nadčas, patrí mu za každú hodinu práce nadčas hodina náhradného voľna. Za čas čerpania náhradného voľna patrí zamestnancovi funkčný plat, ktorý sa zúčtuje za čas čerpania náhradného voľna za prácu nadčas; zvýšenie podľa prvej vety za čas čerpania náhradného voľna zamestnancovi nepatrí. Ak zamestnávateľ neposkytne zamestnancovi náhradné voľno počas 2 kalendárnych mesiacov alebo v inom dohodnutom čase po vykonaní práce nadčas, patrí zamestnancovi zvýšenie podľa prvej vety.</w:t>
      </w:r>
    </w:p>
    <w:p w14:paraId="65ABFE35" w14:textId="77777777" w:rsidR="004D37C8" w:rsidRPr="00C26C79" w:rsidRDefault="004D37C8" w:rsidP="004D37C8">
      <w:pPr>
        <w:pStyle w:val="Odsekzoznamu"/>
        <w:widowControl w:val="0"/>
        <w:tabs>
          <w:tab w:val="center" w:pos="4536"/>
          <w:tab w:val="right" w:pos="9072"/>
        </w:tabs>
        <w:suppressAutoHyphens/>
        <w:spacing w:after="0" w:line="240" w:lineRule="auto"/>
        <w:ind w:left="0"/>
        <w:jc w:val="both"/>
        <w:rPr>
          <w:rFonts w:ascii="Times New Roman" w:eastAsia="Times New Roman" w:hAnsi="Times New Roman" w:cs="Times New Roman"/>
          <w:bCs/>
        </w:rPr>
      </w:pPr>
    </w:p>
    <w:p w14:paraId="11F66292" w14:textId="0C68137E" w:rsidR="00FC0C66" w:rsidRPr="00FC0C66" w:rsidRDefault="004D37C8" w:rsidP="00FC0C66">
      <w:pPr>
        <w:pStyle w:val="Odsekzoznamu"/>
        <w:widowControl w:val="0"/>
        <w:numPr>
          <w:ilvl w:val="0"/>
          <w:numId w:val="48"/>
        </w:numPr>
        <w:tabs>
          <w:tab w:val="center" w:pos="4536"/>
          <w:tab w:val="right" w:pos="9072"/>
        </w:tabs>
        <w:suppressAutoHyphens/>
        <w:spacing w:after="0" w:line="240" w:lineRule="auto"/>
        <w:ind w:left="0" w:hanging="426"/>
        <w:jc w:val="both"/>
        <w:rPr>
          <w:rFonts w:ascii="Times New Roman" w:eastAsia="Times New Roman" w:hAnsi="Times New Roman" w:cs="Times New Roman"/>
          <w:bCs/>
        </w:rPr>
      </w:pPr>
      <w:r w:rsidRPr="00C26C79">
        <w:rPr>
          <w:rFonts w:ascii="Times New Roman" w:eastAsia="Times New Roman" w:hAnsi="Times New Roman" w:cs="Times New Roman"/>
          <w:bCs/>
        </w:rPr>
        <w:t xml:space="preserve">Ak zamestnanec prácu nadčas vykonáva v noci, v sobotu, v nedeľu alebo vo sviatok, patria mu aj príplatky podľa </w:t>
      </w:r>
      <w:r w:rsidRPr="00C26C79">
        <w:rPr>
          <w:rFonts w:ascii="Times New Roman" w:eastAsia="Times New Roman" w:hAnsi="Times New Roman" w:cs="Times New Roman"/>
        </w:rPr>
        <w:t>§</w:t>
      </w:r>
      <w:r w:rsidR="00232928">
        <w:rPr>
          <w:rFonts w:ascii="Times New Roman" w:eastAsia="Times New Roman" w:hAnsi="Times New Roman" w:cs="Times New Roman"/>
        </w:rPr>
        <w:t xml:space="preserve"> </w:t>
      </w:r>
      <w:r w:rsidRPr="00C26C79">
        <w:rPr>
          <w:rFonts w:ascii="Times New Roman" w:eastAsia="Times New Roman" w:hAnsi="Times New Roman" w:cs="Times New Roman"/>
        </w:rPr>
        <w:t>16 až 18. Tieto príplatky mu patria aj vtedy, ak sa mu za prácu nadčas poskytlo náhradné voľno.</w:t>
      </w:r>
    </w:p>
    <w:p w14:paraId="4B5188B5" w14:textId="77777777" w:rsidR="00FC0C66" w:rsidRPr="00FC0C66" w:rsidRDefault="00FC0C66" w:rsidP="00FC0C66">
      <w:pPr>
        <w:pStyle w:val="Odsekzoznamu"/>
        <w:widowControl w:val="0"/>
        <w:tabs>
          <w:tab w:val="center" w:pos="4536"/>
          <w:tab w:val="right" w:pos="9072"/>
        </w:tabs>
        <w:suppressAutoHyphens/>
        <w:spacing w:after="0" w:line="240" w:lineRule="auto"/>
        <w:ind w:left="0"/>
        <w:jc w:val="both"/>
        <w:rPr>
          <w:rFonts w:ascii="Times New Roman" w:eastAsia="Times New Roman" w:hAnsi="Times New Roman" w:cs="Times New Roman"/>
          <w:bCs/>
        </w:rPr>
      </w:pPr>
    </w:p>
    <w:p w14:paraId="1E20F2DE" w14:textId="0BE03A01" w:rsidR="00F414FB" w:rsidRPr="0046549B" w:rsidRDefault="00F414FB" w:rsidP="00F414FB">
      <w:pPr>
        <w:widowControl w:val="0"/>
        <w:tabs>
          <w:tab w:val="center" w:pos="4536"/>
          <w:tab w:val="right" w:pos="9072"/>
        </w:tabs>
        <w:suppressAutoHyphens/>
        <w:spacing w:after="0" w:line="240" w:lineRule="auto"/>
        <w:jc w:val="both"/>
        <w:rPr>
          <w:rFonts w:ascii="Times New Roman" w:eastAsia="Times New Roman" w:hAnsi="Times New Roman" w:cs="Times New Roman"/>
          <w:b/>
          <w:color w:val="000000" w:themeColor="text1"/>
        </w:rPr>
      </w:pPr>
      <w:r w:rsidRPr="0046549B">
        <w:rPr>
          <w:rFonts w:ascii="Times New Roman" w:eastAsia="Times New Roman" w:hAnsi="Times New Roman" w:cs="Times New Roman"/>
          <w:b/>
          <w:color w:val="000000" w:themeColor="text1"/>
        </w:rPr>
        <w:t>8. Plat za neaktívnu časť pracovnej pohotovosti na pracovisku</w:t>
      </w:r>
    </w:p>
    <w:p w14:paraId="7111FAD9" w14:textId="77777777" w:rsidR="00F414FB" w:rsidRPr="0046549B" w:rsidRDefault="00F414FB" w:rsidP="00F414FB">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themeColor="text1"/>
        </w:rPr>
      </w:pPr>
    </w:p>
    <w:p w14:paraId="59D14C9E" w14:textId="61A222DC" w:rsidR="00F414FB" w:rsidRPr="0046549B" w:rsidRDefault="00F414FB">
      <w:pPr>
        <w:pStyle w:val="Odsekzoznamu"/>
        <w:widowControl w:val="0"/>
        <w:numPr>
          <w:ilvl w:val="0"/>
          <w:numId w:val="50"/>
        </w:numPr>
        <w:tabs>
          <w:tab w:val="center" w:pos="4536"/>
          <w:tab w:val="right" w:pos="9072"/>
        </w:tabs>
        <w:suppressAutoHyphens/>
        <w:spacing w:after="0" w:line="240" w:lineRule="auto"/>
        <w:jc w:val="both"/>
        <w:rPr>
          <w:rFonts w:ascii="Times New Roman" w:eastAsia="Times New Roman" w:hAnsi="Times New Roman" w:cs="Times New Roman"/>
          <w:bCs/>
          <w:color w:val="000000" w:themeColor="text1"/>
        </w:rPr>
      </w:pPr>
      <w:r w:rsidRPr="0046549B">
        <w:rPr>
          <w:rFonts w:ascii="Times New Roman" w:eastAsia="Times New Roman" w:hAnsi="Times New Roman" w:cs="Times New Roman"/>
          <w:bCs/>
          <w:color w:val="000000" w:themeColor="text1"/>
        </w:rPr>
        <w:t xml:space="preserve">Ak zamestnávateľ zamestnancovi nariadi alebo s ním dohodne pracovnú pohotovosť na pracovisku, patrí zamestnancovi za každú hodinu neaktívnej časti pracovnej pohotovosti 50 %, a ak ide o deň pracovného pokoja 100 % hodinovej sadzby jeho funkčného platu. </w:t>
      </w:r>
    </w:p>
    <w:p w14:paraId="3498B69B" w14:textId="77777777" w:rsidR="00F414FB" w:rsidRPr="0046549B" w:rsidRDefault="00F414FB" w:rsidP="00F414FB">
      <w:pPr>
        <w:pStyle w:val="Odsekzoznamu"/>
        <w:widowControl w:val="0"/>
        <w:tabs>
          <w:tab w:val="center" w:pos="4536"/>
          <w:tab w:val="right" w:pos="9072"/>
        </w:tabs>
        <w:suppressAutoHyphens/>
        <w:spacing w:after="0" w:line="240" w:lineRule="auto"/>
        <w:ind w:left="-6"/>
        <w:jc w:val="both"/>
        <w:rPr>
          <w:rFonts w:ascii="Times New Roman" w:eastAsia="Times New Roman" w:hAnsi="Times New Roman" w:cs="Times New Roman"/>
          <w:bCs/>
          <w:color w:val="000000" w:themeColor="text1"/>
        </w:rPr>
      </w:pPr>
    </w:p>
    <w:p w14:paraId="4D7537EB" w14:textId="13D75136" w:rsidR="00F414FB" w:rsidRPr="0046549B" w:rsidRDefault="00F414FB">
      <w:pPr>
        <w:pStyle w:val="Odsekzoznamu"/>
        <w:widowControl w:val="0"/>
        <w:numPr>
          <w:ilvl w:val="0"/>
          <w:numId w:val="50"/>
        </w:numPr>
        <w:tabs>
          <w:tab w:val="center" w:pos="4536"/>
          <w:tab w:val="right" w:pos="9072"/>
        </w:tabs>
        <w:suppressAutoHyphens/>
        <w:spacing w:after="0" w:line="240" w:lineRule="auto"/>
        <w:jc w:val="both"/>
        <w:rPr>
          <w:rFonts w:ascii="Times New Roman" w:eastAsia="Times New Roman" w:hAnsi="Times New Roman" w:cs="Times New Roman"/>
          <w:bCs/>
          <w:color w:val="000000" w:themeColor="text1"/>
        </w:rPr>
      </w:pPr>
      <w:r w:rsidRPr="0046549B">
        <w:rPr>
          <w:rFonts w:ascii="Times New Roman" w:eastAsia="Times New Roman" w:hAnsi="Times New Roman" w:cs="Times New Roman"/>
          <w:bCs/>
          <w:color w:val="000000" w:themeColor="text1"/>
        </w:rPr>
        <w:t>Za neaktívnu časť pracovnej pohotovosti na pracovisku zamestnancovi nepatrí príplatok podľa §</w:t>
      </w:r>
      <w:r w:rsidR="00232928" w:rsidRPr="0046549B">
        <w:rPr>
          <w:rFonts w:ascii="Times New Roman" w:eastAsia="Times New Roman" w:hAnsi="Times New Roman" w:cs="Times New Roman"/>
          <w:bCs/>
          <w:color w:val="000000" w:themeColor="text1"/>
        </w:rPr>
        <w:t xml:space="preserve"> </w:t>
      </w:r>
      <w:r w:rsidRPr="0046549B">
        <w:rPr>
          <w:rFonts w:ascii="Times New Roman" w:eastAsia="Times New Roman" w:hAnsi="Times New Roman" w:cs="Times New Roman"/>
          <w:bCs/>
          <w:color w:val="000000" w:themeColor="text1"/>
        </w:rPr>
        <w:t>16 až 18 a plat za prácu nadčas podľa §</w:t>
      </w:r>
      <w:r w:rsidR="00232928" w:rsidRPr="0046549B">
        <w:rPr>
          <w:rFonts w:ascii="Times New Roman" w:eastAsia="Times New Roman" w:hAnsi="Times New Roman" w:cs="Times New Roman"/>
          <w:bCs/>
          <w:color w:val="000000" w:themeColor="text1"/>
        </w:rPr>
        <w:t xml:space="preserve"> </w:t>
      </w:r>
      <w:r w:rsidRPr="0046549B">
        <w:rPr>
          <w:rFonts w:ascii="Times New Roman" w:eastAsia="Times New Roman" w:hAnsi="Times New Roman" w:cs="Times New Roman"/>
          <w:bCs/>
          <w:color w:val="000000" w:themeColor="text1"/>
        </w:rPr>
        <w:t>19 OVZ. /§</w:t>
      </w:r>
      <w:r w:rsidR="00232928" w:rsidRPr="0046549B">
        <w:rPr>
          <w:rFonts w:ascii="Times New Roman" w:eastAsia="Times New Roman" w:hAnsi="Times New Roman" w:cs="Times New Roman"/>
          <w:bCs/>
          <w:color w:val="000000" w:themeColor="text1"/>
        </w:rPr>
        <w:t xml:space="preserve"> </w:t>
      </w:r>
      <w:r w:rsidRPr="0046549B">
        <w:rPr>
          <w:rFonts w:ascii="Times New Roman" w:eastAsia="Times New Roman" w:hAnsi="Times New Roman" w:cs="Times New Roman"/>
          <w:bCs/>
          <w:color w:val="000000" w:themeColor="text1"/>
        </w:rPr>
        <w:t>16 – príplatok za prácu v noci, §</w:t>
      </w:r>
      <w:r w:rsidR="00232928" w:rsidRPr="0046549B">
        <w:rPr>
          <w:rFonts w:ascii="Times New Roman" w:eastAsia="Times New Roman" w:hAnsi="Times New Roman" w:cs="Times New Roman"/>
          <w:bCs/>
          <w:color w:val="000000" w:themeColor="text1"/>
        </w:rPr>
        <w:t xml:space="preserve"> </w:t>
      </w:r>
      <w:r w:rsidRPr="0046549B">
        <w:rPr>
          <w:rFonts w:ascii="Times New Roman" w:eastAsia="Times New Roman" w:hAnsi="Times New Roman" w:cs="Times New Roman"/>
          <w:bCs/>
          <w:color w:val="000000" w:themeColor="text1"/>
        </w:rPr>
        <w:t>17</w:t>
      </w:r>
      <w:r w:rsidR="00FF336E">
        <w:rPr>
          <w:rFonts w:ascii="Times New Roman" w:eastAsia="Times New Roman" w:hAnsi="Times New Roman" w:cs="Times New Roman"/>
          <w:bCs/>
          <w:color w:val="000000" w:themeColor="text1"/>
        </w:rPr>
        <w:t xml:space="preserve"> – </w:t>
      </w:r>
      <w:r w:rsidR="004660B6" w:rsidRPr="0046549B">
        <w:rPr>
          <w:rFonts w:ascii="Times New Roman" w:eastAsia="Times New Roman" w:hAnsi="Times New Roman" w:cs="Times New Roman"/>
          <w:bCs/>
          <w:color w:val="000000" w:themeColor="text1"/>
        </w:rPr>
        <w:t>p</w:t>
      </w:r>
      <w:r w:rsidRPr="0046549B">
        <w:rPr>
          <w:rFonts w:ascii="Times New Roman" w:eastAsia="Times New Roman" w:hAnsi="Times New Roman" w:cs="Times New Roman"/>
          <w:bCs/>
          <w:color w:val="000000" w:themeColor="text1"/>
        </w:rPr>
        <w:t>ríplatok za prácu v sobotu/nedeľu a §</w:t>
      </w:r>
      <w:r w:rsidR="00232928" w:rsidRPr="0046549B">
        <w:rPr>
          <w:rFonts w:ascii="Times New Roman" w:eastAsia="Times New Roman" w:hAnsi="Times New Roman" w:cs="Times New Roman"/>
          <w:bCs/>
          <w:color w:val="000000" w:themeColor="text1"/>
        </w:rPr>
        <w:t xml:space="preserve"> </w:t>
      </w:r>
      <w:r w:rsidRPr="0046549B">
        <w:rPr>
          <w:rFonts w:ascii="Times New Roman" w:eastAsia="Times New Roman" w:hAnsi="Times New Roman" w:cs="Times New Roman"/>
          <w:bCs/>
          <w:color w:val="000000" w:themeColor="text1"/>
        </w:rPr>
        <w:t>18</w:t>
      </w:r>
      <w:r w:rsidR="004660B6" w:rsidRPr="0046549B">
        <w:rPr>
          <w:rFonts w:ascii="Times New Roman" w:eastAsia="Times New Roman" w:hAnsi="Times New Roman" w:cs="Times New Roman"/>
          <w:bCs/>
          <w:color w:val="000000" w:themeColor="text1"/>
        </w:rPr>
        <w:t xml:space="preserve"> – </w:t>
      </w:r>
      <w:r w:rsidRPr="0046549B">
        <w:rPr>
          <w:rFonts w:ascii="Times New Roman" w:eastAsia="Times New Roman" w:hAnsi="Times New Roman" w:cs="Times New Roman"/>
          <w:bCs/>
          <w:color w:val="000000" w:themeColor="text1"/>
        </w:rPr>
        <w:t>príplatok za prácu vo sviatok/</w:t>
      </w:r>
    </w:p>
    <w:p w14:paraId="5F815C81" w14:textId="77777777" w:rsidR="00F414FB" w:rsidRPr="0046549B" w:rsidRDefault="00F414FB" w:rsidP="00F414FB">
      <w:pPr>
        <w:widowControl w:val="0"/>
        <w:tabs>
          <w:tab w:val="center" w:pos="4536"/>
          <w:tab w:val="right" w:pos="9072"/>
        </w:tabs>
        <w:suppressAutoHyphens/>
        <w:spacing w:after="0" w:line="240" w:lineRule="auto"/>
        <w:jc w:val="both"/>
        <w:rPr>
          <w:rFonts w:ascii="Times New Roman" w:eastAsia="Times New Roman" w:hAnsi="Times New Roman" w:cs="Times New Roman"/>
          <w:bCs/>
          <w:color w:val="000000" w:themeColor="text1"/>
        </w:rPr>
      </w:pPr>
    </w:p>
    <w:p w14:paraId="013E6A98" w14:textId="17E36B20" w:rsidR="00F414FB" w:rsidRPr="0046549B" w:rsidRDefault="00F414FB" w:rsidP="00687BCD">
      <w:pPr>
        <w:widowControl w:val="0"/>
        <w:tabs>
          <w:tab w:val="center" w:pos="4536"/>
          <w:tab w:val="right" w:pos="9072"/>
        </w:tabs>
        <w:suppressAutoHyphens/>
        <w:spacing w:after="0" w:line="240" w:lineRule="auto"/>
        <w:ind w:hanging="426"/>
        <w:jc w:val="both"/>
        <w:rPr>
          <w:rFonts w:ascii="Times New Roman" w:eastAsia="Times New Roman" w:hAnsi="Times New Roman" w:cs="Times New Roman"/>
          <w:bCs/>
          <w:color w:val="000000" w:themeColor="text1"/>
        </w:rPr>
      </w:pPr>
      <w:r w:rsidRPr="0046549B">
        <w:rPr>
          <w:rFonts w:ascii="Times New Roman" w:eastAsia="Times New Roman" w:hAnsi="Times New Roman" w:cs="Times New Roman"/>
          <w:bCs/>
          <w:color w:val="000000" w:themeColor="text1"/>
        </w:rPr>
        <w:t>(3)</w:t>
      </w:r>
      <w:r w:rsidRPr="0046549B">
        <w:rPr>
          <w:rFonts w:ascii="Times New Roman" w:eastAsia="Times New Roman" w:hAnsi="Times New Roman" w:cs="Times New Roman"/>
          <w:bCs/>
          <w:color w:val="000000" w:themeColor="text1"/>
        </w:rPr>
        <w:tab/>
        <w:t>Ak sa zamestnávateľ so zamestnancom dohodnú na poskytnutí náhradného voľna za neaktívnu časť pracovnej pohotovosti na pracovisku, patrí zamestnancovi plat podľa prvej vety tohto odseku a za hodinu tejto pracovnej pohotovosti hodina náhradného voľna; za čas čerpania náhradného voľna zamestnancovi nepatrí funkčný plat/§</w:t>
      </w:r>
      <w:r w:rsidR="00232928" w:rsidRPr="0046549B">
        <w:rPr>
          <w:rFonts w:ascii="Times New Roman" w:eastAsia="Times New Roman" w:hAnsi="Times New Roman" w:cs="Times New Roman"/>
          <w:bCs/>
          <w:color w:val="000000" w:themeColor="text1"/>
        </w:rPr>
        <w:t xml:space="preserve"> </w:t>
      </w:r>
      <w:r w:rsidRPr="0046549B">
        <w:rPr>
          <w:rFonts w:ascii="Times New Roman" w:eastAsia="Times New Roman" w:hAnsi="Times New Roman" w:cs="Times New Roman"/>
          <w:bCs/>
          <w:color w:val="000000" w:themeColor="text1"/>
        </w:rPr>
        <w:t>19a OVZ/.</w:t>
      </w:r>
    </w:p>
    <w:p w14:paraId="68E0F899" w14:textId="77777777" w:rsidR="00FC0C66" w:rsidRDefault="00FC0C66">
      <w:pPr>
        <w:widowControl w:val="0"/>
        <w:tabs>
          <w:tab w:val="center" w:pos="4536"/>
          <w:tab w:val="right" w:pos="9072"/>
        </w:tabs>
        <w:suppressAutoHyphens/>
        <w:spacing w:after="0" w:line="240" w:lineRule="auto"/>
        <w:jc w:val="both"/>
        <w:rPr>
          <w:rFonts w:ascii="Times New Roman" w:eastAsia="Times New Roman" w:hAnsi="Times New Roman" w:cs="Times New Roman"/>
          <w:b/>
        </w:rPr>
      </w:pPr>
    </w:p>
    <w:p w14:paraId="3B7941AD" w14:textId="77777777" w:rsidR="00CD244A" w:rsidRDefault="00CD244A">
      <w:pPr>
        <w:widowControl w:val="0"/>
        <w:tabs>
          <w:tab w:val="center" w:pos="4536"/>
          <w:tab w:val="right" w:pos="9072"/>
        </w:tabs>
        <w:suppressAutoHyphens/>
        <w:spacing w:after="0" w:line="240" w:lineRule="auto"/>
        <w:jc w:val="both"/>
        <w:rPr>
          <w:rFonts w:ascii="Times New Roman" w:eastAsia="Times New Roman" w:hAnsi="Times New Roman" w:cs="Times New Roman"/>
          <w:b/>
        </w:rPr>
      </w:pPr>
    </w:p>
    <w:p w14:paraId="29FEE750" w14:textId="09A92784" w:rsidR="00E13D7D" w:rsidRPr="009659CE" w:rsidRDefault="00687BCD">
      <w:pPr>
        <w:widowControl w:val="0"/>
        <w:tabs>
          <w:tab w:val="center" w:pos="4536"/>
          <w:tab w:val="right" w:pos="9072"/>
        </w:tabs>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w:t>
      </w:r>
      <w:r w:rsidR="004C11C1" w:rsidRPr="009659CE">
        <w:rPr>
          <w:rFonts w:ascii="Times New Roman" w:eastAsia="Times New Roman" w:hAnsi="Times New Roman" w:cs="Times New Roman"/>
          <w:b/>
        </w:rPr>
        <w:t xml:space="preserve">. </w:t>
      </w:r>
      <w:r w:rsidR="00E70871" w:rsidRPr="009659CE">
        <w:rPr>
          <w:rFonts w:ascii="Times New Roman" w:eastAsia="Times New Roman" w:hAnsi="Times New Roman" w:cs="Times New Roman"/>
          <w:b/>
        </w:rPr>
        <w:t>Osobný príplatok</w:t>
      </w:r>
    </w:p>
    <w:p w14:paraId="32FCB191" w14:textId="77777777" w:rsidR="004C11C1" w:rsidRPr="009659CE" w:rsidRDefault="00E70871" w:rsidP="004C11C1">
      <w:pPr>
        <w:widowControl w:val="0"/>
        <w:tabs>
          <w:tab w:val="center" w:pos="4536"/>
          <w:tab w:val="right" w:pos="9072"/>
        </w:tabs>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b/>
          <w:i/>
        </w:rPr>
        <w:tab/>
      </w:r>
    </w:p>
    <w:p w14:paraId="2334E8C9" w14:textId="73CD79FA" w:rsidR="004C11C1" w:rsidRPr="009659CE" w:rsidRDefault="00E70871">
      <w:pPr>
        <w:pStyle w:val="Odsekzoznamu"/>
        <w:widowControl w:val="0"/>
        <w:numPr>
          <w:ilvl w:val="0"/>
          <w:numId w:val="12"/>
        </w:numPr>
        <w:tabs>
          <w:tab w:val="center" w:pos="4536"/>
          <w:tab w:val="right" w:pos="9072"/>
        </w:tabs>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Zamestnávateľ sa zaväzuje využívať účel osobného príplatku na  ocenenie mimoriadnych osobných</w:t>
      </w:r>
      <w:r w:rsidR="00FF336E">
        <w:rPr>
          <w:rFonts w:ascii="Times New Roman" w:eastAsia="Times New Roman" w:hAnsi="Times New Roman" w:cs="Times New Roman"/>
        </w:rPr>
        <w:t xml:space="preserve"> </w:t>
      </w:r>
      <w:r w:rsidRPr="009659CE">
        <w:rPr>
          <w:rFonts w:ascii="Times New Roman" w:eastAsia="Times New Roman" w:hAnsi="Times New Roman" w:cs="Times New Roman"/>
        </w:rPr>
        <w:t>schopností, dosahovaných pracovných výsledkov zamestnanca</w:t>
      </w:r>
      <w:r w:rsidR="004C11C1" w:rsidRPr="009659CE">
        <w:rPr>
          <w:rFonts w:ascii="Times New Roman" w:eastAsia="Times New Roman" w:hAnsi="Times New Roman" w:cs="Times New Roman"/>
        </w:rPr>
        <w:t xml:space="preserve"> </w:t>
      </w:r>
      <w:r w:rsidRPr="009659CE">
        <w:rPr>
          <w:rFonts w:ascii="Times New Roman" w:eastAsia="Times New Roman" w:hAnsi="Times New Roman" w:cs="Times New Roman"/>
        </w:rPr>
        <w:t>alebo za vykonávanie prác</w:t>
      </w:r>
      <w:r w:rsidR="00FF336E">
        <w:rPr>
          <w:rFonts w:ascii="Times New Roman" w:eastAsia="Times New Roman" w:hAnsi="Times New Roman" w:cs="Times New Roman"/>
        </w:rPr>
        <w:t xml:space="preserve"> </w:t>
      </w:r>
      <w:r w:rsidRPr="009659CE">
        <w:rPr>
          <w:rFonts w:ascii="Times New Roman" w:eastAsia="Times New Roman" w:hAnsi="Times New Roman" w:cs="Times New Roman"/>
        </w:rPr>
        <w:t xml:space="preserve">zamestnancom  nad rámec jeho pracovných povinností. O výške osobného príplatku </w:t>
      </w:r>
      <w:r w:rsidRPr="009659CE">
        <w:rPr>
          <w:rFonts w:ascii="Times New Roman" w:eastAsia="Times New Roman" w:hAnsi="Times New Roman" w:cs="Times New Roman"/>
          <w:color w:val="000000"/>
        </w:rPr>
        <w:t>rozhodne riaditeľ</w:t>
      </w:r>
      <w:r w:rsidR="00FF336E">
        <w:rPr>
          <w:rFonts w:ascii="Times New Roman" w:eastAsia="Times New Roman" w:hAnsi="Times New Roman" w:cs="Times New Roman"/>
          <w:color w:val="000000"/>
        </w:rPr>
        <w:t xml:space="preserve"> </w:t>
      </w:r>
      <w:r w:rsidRPr="009659CE">
        <w:rPr>
          <w:rFonts w:ascii="Times New Roman" w:eastAsia="Times New Roman" w:hAnsi="Times New Roman" w:cs="Times New Roman"/>
          <w:color w:val="000000"/>
        </w:rPr>
        <w:t>na základe písomného návrhu príslušného vedúceho zamestnanca</w:t>
      </w:r>
      <w:r w:rsidR="004D37C8">
        <w:rPr>
          <w:rFonts w:ascii="Times New Roman" w:eastAsia="Times New Roman" w:hAnsi="Times New Roman" w:cs="Times New Roman"/>
          <w:color w:val="000000"/>
        </w:rPr>
        <w:t xml:space="preserve"> </w:t>
      </w:r>
      <w:r w:rsidRPr="009659CE">
        <w:rPr>
          <w:rFonts w:ascii="Times New Roman" w:eastAsia="Times New Roman" w:hAnsi="Times New Roman" w:cs="Times New Roman"/>
        </w:rPr>
        <w:t>(§</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10 OVZ).</w:t>
      </w:r>
    </w:p>
    <w:p w14:paraId="3FD32A15" w14:textId="77777777" w:rsidR="004C11C1" w:rsidRPr="009659CE" w:rsidRDefault="004C11C1" w:rsidP="004C11C1">
      <w:pPr>
        <w:pStyle w:val="Odsekzoznamu"/>
        <w:widowControl w:val="0"/>
        <w:tabs>
          <w:tab w:val="center" w:pos="4536"/>
          <w:tab w:val="right" w:pos="9072"/>
        </w:tabs>
        <w:suppressAutoHyphens/>
        <w:spacing w:after="0" w:line="240" w:lineRule="auto"/>
        <w:ind w:left="0"/>
        <w:jc w:val="both"/>
        <w:rPr>
          <w:rFonts w:ascii="Times New Roman" w:eastAsia="Times New Roman" w:hAnsi="Times New Roman" w:cs="Times New Roman"/>
        </w:rPr>
      </w:pPr>
    </w:p>
    <w:p w14:paraId="230230E9" w14:textId="1183B91A" w:rsidR="004D37C8" w:rsidRDefault="00E70871">
      <w:pPr>
        <w:pStyle w:val="Odsekzoznamu"/>
        <w:widowControl w:val="0"/>
        <w:numPr>
          <w:ilvl w:val="0"/>
          <w:numId w:val="12"/>
        </w:numPr>
        <w:tabs>
          <w:tab w:val="center" w:pos="4536"/>
          <w:tab w:val="right" w:pos="9072"/>
        </w:tabs>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Zamestnávateľ sa zaväzuje priznaný osobný príplatok podľa predchádzajúcich odsekov určiť pevnou sumou zaokrúhlenou na 50 eurocentov nahor. Podľa vývoja finančnej situácie školského zariadenia je možné upraviť výšku osobného príplatku aj počas kalendárneho roka</w:t>
      </w:r>
      <w:r w:rsidR="00FF336E">
        <w:rPr>
          <w:rFonts w:ascii="Times New Roman" w:eastAsia="Times New Roman" w:hAnsi="Times New Roman" w:cs="Times New Roman"/>
        </w:rPr>
        <w:t>,</w:t>
      </w:r>
      <w:r w:rsidRPr="009659CE">
        <w:rPr>
          <w:rFonts w:ascii="Times New Roman" w:eastAsia="Times New Roman" w:hAnsi="Times New Roman" w:cs="Times New Roman"/>
        </w:rPr>
        <w:t xml:space="preserve"> na základe rozhodnutia riaditeľa CVČ.</w:t>
      </w:r>
    </w:p>
    <w:p w14:paraId="1DE0E4A9" w14:textId="77777777" w:rsidR="00FF336E" w:rsidRPr="004D37C8" w:rsidRDefault="00FF336E" w:rsidP="004D37C8">
      <w:pPr>
        <w:pStyle w:val="Odsekzoznamu"/>
        <w:widowControl w:val="0"/>
        <w:tabs>
          <w:tab w:val="center" w:pos="4536"/>
          <w:tab w:val="right" w:pos="9072"/>
        </w:tabs>
        <w:suppressAutoHyphens/>
        <w:spacing w:after="0" w:line="240" w:lineRule="auto"/>
        <w:ind w:left="0"/>
        <w:jc w:val="both"/>
        <w:rPr>
          <w:rFonts w:ascii="Times New Roman" w:eastAsia="Times New Roman" w:hAnsi="Times New Roman" w:cs="Times New Roman"/>
        </w:rPr>
      </w:pPr>
    </w:p>
    <w:p w14:paraId="7AAE2241" w14:textId="3B38DB9A" w:rsidR="004D37C8" w:rsidRPr="004D37C8" w:rsidRDefault="004D37C8">
      <w:pPr>
        <w:pStyle w:val="Odsekzoznamu"/>
        <w:widowControl w:val="0"/>
        <w:numPr>
          <w:ilvl w:val="0"/>
          <w:numId w:val="12"/>
        </w:numPr>
        <w:tabs>
          <w:tab w:val="center" w:pos="4536"/>
          <w:tab w:val="right" w:pos="9072"/>
        </w:tabs>
        <w:suppressAutoHyphens/>
        <w:spacing w:after="0" w:line="240" w:lineRule="auto"/>
        <w:ind w:left="0" w:hanging="426"/>
        <w:jc w:val="both"/>
        <w:rPr>
          <w:rFonts w:ascii="Times New Roman" w:eastAsia="Times New Roman" w:hAnsi="Times New Roman" w:cs="Times New Roman"/>
          <w:color w:val="548DD4" w:themeColor="text2" w:themeTint="99"/>
        </w:rPr>
      </w:pPr>
      <w:r w:rsidRPr="00C26C79">
        <w:rPr>
          <w:rFonts w:ascii="Times New Roman" w:hAnsi="Times New Roman" w:cs="Times New Roman"/>
        </w:rPr>
        <w:t xml:space="preserve">Osobný príplatok je možné zvýšiť, znížiť alebo odobrať na základe úrovne kvality plnenia pracovných úloh. Ak sa poskytuje osobný príplatok z dôvodu vykonávania práce nad rámec pracovných povinností, </w:t>
      </w:r>
      <w:r w:rsidRPr="00C26C79">
        <w:rPr>
          <w:rFonts w:ascii="Times New Roman" w:hAnsi="Times New Roman" w:cs="Times New Roman"/>
        </w:rPr>
        <w:lastRenderedPageBreak/>
        <w:t>poskytuje sa osobný príplatok zamestnancovi počas trvania dôvodu, na základe ktorého mu bol priznaný.</w:t>
      </w:r>
      <w:r w:rsidR="00427985">
        <w:rPr>
          <w:rFonts w:ascii="Times New Roman" w:hAnsi="Times New Roman" w:cs="Times New Roman"/>
        </w:rPr>
        <w:t xml:space="preserve"> </w:t>
      </w:r>
      <w:r w:rsidRPr="00C26C79">
        <w:rPr>
          <w:rFonts w:ascii="Times New Roman" w:hAnsi="Times New Roman" w:cs="Times New Roman"/>
        </w:rPr>
        <w:t>Po</w:t>
      </w:r>
      <w:r w:rsidR="00427985">
        <w:rPr>
          <w:rFonts w:ascii="Times New Roman" w:hAnsi="Times New Roman" w:cs="Times New Roman"/>
        </w:rPr>
        <w:t xml:space="preserve"> </w:t>
      </w:r>
      <w:r w:rsidRPr="00C26C79">
        <w:rPr>
          <w:rFonts w:ascii="Times New Roman" w:hAnsi="Times New Roman" w:cs="Times New Roman"/>
        </w:rPr>
        <w:t>skončení vykonávania práce</w:t>
      </w:r>
      <w:r w:rsidR="00FF336E">
        <w:rPr>
          <w:rFonts w:ascii="Times New Roman" w:hAnsi="Times New Roman" w:cs="Times New Roman"/>
        </w:rPr>
        <w:t xml:space="preserve"> </w:t>
      </w:r>
      <w:r w:rsidRPr="00C26C79">
        <w:rPr>
          <w:rFonts w:ascii="Times New Roman" w:hAnsi="Times New Roman" w:cs="Times New Roman"/>
        </w:rPr>
        <w:t>nad rámec pracovných povinností zamestnávateľ zamestnancovi osobný príplatok odoberie alebo zníži na úroveň, ktorá zodpovedá sume osobného príplatku pred jeho priznaním alebo zvýšením z dôvodu vykonávania práce nad rámec pracovných povinností</w:t>
      </w:r>
      <w:r w:rsidRPr="004D37C8">
        <w:rPr>
          <w:rFonts w:ascii="Times New Roman" w:hAnsi="Times New Roman" w:cs="Times New Roman"/>
          <w:color w:val="548DD4" w:themeColor="text2" w:themeTint="99"/>
        </w:rPr>
        <w:t>.</w:t>
      </w:r>
      <w:r>
        <w:rPr>
          <w:rFonts w:ascii="Times New Roman" w:hAnsi="Times New Roman" w:cs="Times New Roman"/>
          <w:color w:val="548DD4" w:themeColor="text2" w:themeTint="99"/>
        </w:rPr>
        <w:t xml:space="preserve"> </w:t>
      </w:r>
      <w:r w:rsidRPr="009659CE">
        <w:rPr>
          <w:rFonts w:ascii="Times New Roman" w:eastAsia="Times New Roman" w:hAnsi="Times New Roman" w:cs="Times New Roman"/>
        </w:rPr>
        <w:t>Podľa vývoja finančnej situácie školského zariadenia je možné upraviť výšku osobného príplatku aj počas kalendárneho roka na základe rozhodnutia riaditeľa CVČ.</w:t>
      </w:r>
    </w:p>
    <w:p w14:paraId="05650623" w14:textId="77777777" w:rsidR="004C11C1" w:rsidRPr="009659CE" w:rsidRDefault="004C11C1" w:rsidP="004C11C1">
      <w:pPr>
        <w:pStyle w:val="Odsekzoznamu"/>
        <w:rPr>
          <w:rFonts w:ascii="Times New Roman" w:eastAsia="Times New Roman" w:hAnsi="Times New Roman" w:cs="Times New Roman"/>
        </w:rPr>
      </w:pPr>
    </w:p>
    <w:p w14:paraId="0FA91D32" w14:textId="77777777" w:rsidR="006C3DEF" w:rsidRPr="009659CE" w:rsidRDefault="006C3DEF">
      <w:pPr>
        <w:pStyle w:val="Odsekzoznamu"/>
        <w:widowControl w:val="0"/>
        <w:numPr>
          <w:ilvl w:val="0"/>
          <w:numId w:val="12"/>
        </w:numPr>
        <w:tabs>
          <w:tab w:val="center" w:pos="4536"/>
          <w:tab w:val="right" w:pos="9072"/>
        </w:tabs>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Zamestnávateľ je povinný vopred prerokovať so zástupcami z</w:t>
      </w:r>
      <w:r w:rsidR="00D367C9" w:rsidRPr="009659CE">
        <w:rPr>
          <w:rFonts w:ascii="Times New Roman" w:eastAsia="Times New Roman" w:hAnsi="Times New Roman" w:cs="Times New Roman"/>
        </w:rPr>
        <w:t>a</w:t>
      </w:r>
      <w:r w:rsidRPr="009659CE">
        <w:rPr>
          <w:rFonts w:ascii="Times New Roman" w:eastAsia="Times New Roman" w:hAnsi="Times New Roman" w:cs="Times New Roman"/>
        </w:rPr>
        <w:t>mestnancov návrh na zníženie alebo odobratie osobného príplatku.</w:t>
      </w:r>
    </w:p>
    <w:p w14:paraId="65D1CEA5" w14:textId="77777777" w:rsidR="006C3DEF" w:rsidRPr="009659CE" w:rsidRDefault="006C3DEF">
      <w:pPr>
        <w:widowControl w:val="0"/>
        <w:suppressAutoHyphens/>
        <w:spacing w:after="0" w:line="240" w:lineRule="auto"/>
        <w:ind w:firstLine="708"/>
        <w:jc w:val="both"/>
        <w:rPr>
          <w:rFonts w:ascii="Times New Roman" w:eastAsia="Times New Roman" w:hAnsi="Times New Roman" w:cs="Times New Roman"/>
        </w:rPr>
      </w:pPr>
    </w:p>
    <w:p w14:paraId="3CF174B8" w14:textId="5B1F6C1B" w:rsidR="002F05CB" w:rsidRPr="009659CE" w:rsidRDefault="00F414FB">
      <w:pPr>
        <w:widowControl w:val="0"/>
        <w:suppressAutoHyphens/>
        <w:spacing w:after="0" w:line="240" w:lineRule="auto"/>
        <w:ind w:left="284" w:hanging="284"/>
        <w:jc w:val="both"/>
        <w:rPr>
          <w:rFonts w:ascii="Times New Roman" w:eastAsia="Times New Roman" w:hAnsi="Times New Roman" w:cs="Times New Roman"/>
        </w:rPr>
      </w:pPr>
      <w:r>
        <w:rPr>
          <w:rFonts w:ascii="Times New Roman" w:eastAsia="Times New Roman" w:hAnsi="Times New Roman" w:cs="Times New Roman"/>
          <w:b/>
        </w:rPr>
        <w:t>1</w:t>
      </w:r>
      <w:r w:rsidR="00687BCD">
        <w:rPr>
          <w:rFonts w:ascii="Times New Roman" w:eastAsia="Times New Roman" w:hAnsi="Times New Roman" w:cs="Times New Roman"/>
          <w:b/>
        </w:rPr>
        <w:t>0</w:t>
      </w:r>
      <w:r w:rsidR="004C11C1" w:rsidRPr="009659CE">
        <w:rPr>
          <w:rFonts w:ascii="Times New Roman" w:eastAsia="Times New Roman" w:hAnsi="Times New Roman" w:cs="Times New Roman"/>
          <w:b/>
        </w:rPr>
        <w:t xml:space="preserve">. </w:t>
      </w:r>
      <w:r w:rsidR="00E70871" w:rsidRPr="009659CE">
        <w:rPr>
          <w:rFonts w:ascii="Times New Roman" w:eastAsia="Times New Roman" w:hAnsi="Times New Roman" w:cs="Times New Roman"/>
          <w:b/>
        </w:rPr>
        <w:t>Príplatok za starostlivosť a vedenie služobného motorového vozidla</w:t>
      </w:r>
    </w:p>
    <w:p w14:paraId="16179C73" w14:textId="77777777" w:rsidR="00E13D7D" w:rsidRPr="009659CE" w:rsidRDefault="00E13D7D">
      <w:pPr>
        <w:widowControl w:val="0"/>
        <w:suppressAutoHyphens/>
        <w:spacing w:after="0" w:line="240" w:lineRule="auto"/>
        <w:jc w:val="both"/>
        <w:rPr>
          <w:rFonts w:ascii="Times New Roman" w:eastAsia="Times New Roman" w:hAnsi="Times New Roman" w:cs="Times New Roman"/>
        </w:rPr>
      </w:pPr>
    </w:p>
    <w:p w14:paraId="22D9A6F2" w14:textId="16ACC354" w:rsidR="009659CE" w:rsidRPr="00946936" w:rsidRDefault="00E70871" w:rsidP="00946936">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 xml:space="preserve">Zamestnávateľ sa zaväzuje vyplatiť zamestnancovi za starostlivosť o pridelené služobné motorové vozidlo a za jeho vedenie na účely plnenia pracovných úloh, ak táto starostlivosť a jeho vedenie je nad rámec jeho pracovných povinností, príplatok 20 </w:t>
      </w:r>
      <w:r w:rsidR="00FF336E">
        <w:rPr>
          <w:rFonts w:ascii="Times New Roman" w:eastAsia="Times New Roman" w:hAnsi="Times New Roman" w:cs="Times New Roman"/>
        </w:rPr>
        <w:t xml:space="preserve">€ </w:t>
      </w:r>
      <w:r w:rsidRPr="009659CE">
        <w:rPr>
          <w:rFonts w:ascii="Times New Roman" w:eastAsia="Times New Roman" w:hAnsi="Times New Roman" w:cs="Times New Roman"/>
        </w:rPr>
        <w:t>mesačne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14b OVZ).</w:t>
      </w:r>
    </w:p>
    <w:p w14:paraId="12E64A1D" w14:textId="77777777" w:rsidR="009659CE" w:rsidRPr="009659CE" w:rsidRDefault="009659CE">
      <w:pPr>
        <w:widowControl w:val="0"/>
        <w:suppressAutoHyphens/>
        <w:spacing w:after="0" w:line="240" w:lineRule="auto"/>
        <w:ind w:left="284" w:hanging="284"/>
        <w:rPr>
          <w:rFonts w:ascii="Times New Roman" w:eastAsia="Times New Roman" w:hAnsi="Times New Roman" w:cs="Times New Roman"/>
          <w:b/>
        </w:rPr>
      </w:pPr>
    </w:p>
    <w:p w14:paraId="27B5F6DB" w14:textId="4438D447" w:rsidR="00E13D7D" w:rsidRPr="009659CE" w:rsidRDefault="004C11C1">
      <w:pPr>
        <w:widowControl w:val="0"/>
        <w:suppressAutoHyphens/>
        <w:spacing w:after="0" w:line="240" w:lineRule="auto"/>
        <w:ind w:left="284" w:hanging="284"/>
        <w:rPr>
          <w:rFonts w:ascii="Times New Roman" w:eastAsia="Times New Roman" w:hAnsi="Times New Roman" w:cs="Times New Roman"/>
        </w:rPr>
      </w:pPr>
      <w:r w:rsidRPr="009659CE">
        <w:rPr>
          <w:rFonts w:ascii="Times New Roman" w:eastAsia="Times New Roman" w:hAnsi="Times New Roman" w:cs="Times New Roman"/>
          <w:b/>
        </w:rPr>
        <w:t>1</w:t>
      </w:r>
      <w:r w:rsidR="00687BCD">
        <w:rPr>
          <w:rFonts w:ascii="Times New Roman" w:eastAsia="Times New Roman" w:hAnsi="Times New Roman" w:cs="Times New Roman"/>
          <w:b/>
        </w:rPr>
        <w:t>1</w:t>
      </w:r>
      <w:r w:rsidRPr="009659CE">
        <w:rPr>
          <w:rFonts w:ascii="Times New Roman" w:eastAsia="Times New Roman" w:hAnsi="Times New Roman" w:cs="Times New Roman"/>
          <w:b/>
        </w:rPr>
        <w:t xml:space="preserve">. </w:t>
      </w:r>
      <w:r w:rsidR="00CC6D72" w:rsidRPr="009659CE">
        <w:rPr>
          <w:rFonts w:ascii="Times New Roman" w:eastAsia="Times New Roman" w:hAnsi="Times New Roman" w:cs="Times New Roman"/>
          <w:b/>
        </w:rPr>
        <w:t>Príplatok za profesijný rozvoj pedagogického a odborného zamestnanca</w:t>
      </w:r>
      <w:r w:rsidR="00E70871" w:rsidRPr="009659CE">
        <w:rPr>
          <w:rFonts w:ascii="Times New Roman" w:eastAsia="Times New Roman" w:hAnsi="Times New Roman" w:cs="Times New Roman"/>
        </w:rPr>
        <w:br/>
        <w:t xml:space="preserve">            </w:t>
      </w:r>
    </w:p>
    <w:p w14:paraId="0ACBEB81" w14:textId="77777777" w:rsidR="004C11C1" w:rsidRPr="009659CE" w:rsidRDefault="00E70871">
      <w:pPr>
        <w:pStyle w:val="Odsekzoznamu"/>
        <w:widowControl w:val="0"/>
        <w:numPr>
          <w:ilvl w:val="0"/>
          <w:numId w:val="13"/>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 xml:space="preserve">Pedagogickému zamestnancovi a odbornému zamestnancovi </w:t>
      </w:r>
      <w:r w:rsidR="00D00A37" w:rsidRPr="009659CE">
        <w:rPr>
          <w:rFonts w:ascii="Times New Roman" w:eastAsia="Times New Roman" w:hAnsi="Times New Roman" w:cs="Times New Roman"/>
        </w:rPr>
        <w:t>patrí príplatok za profesijný</w:t>
      </w:r>
      <w:r w:rsidR="004C11C1" w:rsidRPr="009659CE">
        <w:rPr>
          <w:rFonts w:ascii="Times New Roman" w:eastAsia="Times New Roman" w:hAnsi="Times New Roman" w:cs="Times New Roman"/>
        </w:rPr>
        <w:t xml:space="preserve"> </w:t>
      </w:r>
      <w:r w:rsidR="008F1220" w:rsidRPr="009659CE">
        <w:rPr>
          <w:rFonts w:ascii="Times New Roman" w:eastAsia="Times New Roman" w:hAnsi="Times New Roman" w:cs="Times New Roman"/>
        </w:rPr>
        <w:t>rozvoj v</w:t>
      </w:r>
      <w:r w:rsidR="004C11C1" w:rsidRPr="009659CE">
        <w:rPr>
          <w:rFonts w:ascii="Times New Roman" w:eastAsia="Times New Roman" w:hAnsi="Times New Roman" w:cs="Times New Roman"/>
        </w:rPr>
        <w:t> </w:t>
      </w:r>
      <w:r w:rsidR="008F1220" w:rsidRPr="009659CE">
        <w:rPr>
          <w:rFonts w:ascii="Times New Roman" w:eastAsia="Times New Roman" w:hAnsi="Times New Roman" w:cs="Times New Roman"/>
        </w:rPr>
        <w:t>sume</w:t>
      </w:r>
      <w:r w:rsidR="004C11C1" w:rsidRPr="009659CE">
        <w:rPr>
          <w:rFonts w:ascii="Times New Roman" w:eastAsia="Times New Roman" w:hAnsi="Times New Roman" w:cs="Times New Roman"/>
        </w:rPr>
        <w:t>:</w:t>
      </w:r>
      <w:r w:rsidR="008F1220" w:rsidRPr="009659CE">
        <w:rPr>
          <w:rFonts w:ascii="Times New Roman" w:eastAsia="Times New Roman" w:hAnsi="Times New Roman" w:cs="Times New Roman"/>
        </w:rPr>
        <w:t xml:space="preserve"> </w:t>
      </w:r>
    </w:p>
    <w:p w14:paraId="4C167354" w14:textId="77777777" w:rsidR="004C11C1" w:rsidRPr="009659CE" w:rsidRDefault="008E6FB8">
      <w:pPr>
        <w:pStyle w:val="Odsekzoznamu"/>
        <w:widowControl w:val="0"/>
        <w:numPr>
          <w:ilvl w:val="0"/>
          <w:numId w:val="14"/>
        </w:numPr>
        <w:suppressAutoHyphens/>
        <w:spacing w:after="0" w:line="240" w:lineRule="auto"/>
        <w:ind w:left="284" w:hanging="284"/>
        <w:jc w:val="both"/>
        <w:rPr>
          <w:rFonts w:ascii="Times New Roman" w:eastAsia="Times New Roman" w:hAnsi="Times New Roman" w:cs="Times New Roman"/>
        </w:rPr>
      </w:pPr>
      <w:r w:rsidRPr="00C26C79">
        <w:rPr>
          <w:rFonts w:ascii="Times New Roman" w:eastAsia="Times New Roman" w:hAnsi="Times New Roman" w:cs="Times New Roman"/>
        </w:rPr>
        <w:t>12%</w:t>
      </w:r>
      <w:r w:rsidR="00304BA8">
        <w:rPr>
          <w:rFonts w:ascii="Times New Roman" w:eastAsia="Times New Roman" w:hAnsi="Times New Roman" w:cs="Times New Roman"/>
        </w:rPr>
        <w:t xml:space="preserve"> </w:t>
      </w:r>
      <w:r w:rsidRPr="009659CE">
        <w:rPr>
          <w:rFonts w:ascii="Times New Roman" w:eastAsia="Times New Roman" w:hAnsi="Times New Roman" w:cs="Times New Roman"/>
        </w:rPr>
        <w:t>z platovej tarify platovej triedy a pracovnej triedy, do ktorej je zaradený,</w:t>
      </w:r>
      <w:r w:rsidR="004C11C1" w:rsidRPr="009659CE">
        <w:rPr>
          <w:rFonts w:ascii="Times New Roman" w:eastAsia="Times New Roman" w:hAnsi="Times New Roman" w:cs="Times New Roman"/>
        </w:rPr>
        <w:t xml:space="preserve"> </w:t>
      </w:r>
      <w:r w:rsidRPr="009659CE">
        <w:rPr>
          <w:rFonts w:ascii="Times New Roman" w:eastAsia="Times New Roman" w:hAnsi="Times New Roman" w:cs="Times New Roman"/>
        </w:rPr>
        <w:t>za úspešné</w:t>
      </w:r>
      <w:r w:rsidR="004C11C1" w:rsidRPr="009659CE">
        <w:rPr>
          <w:rFonts w:ascii="Times New Roman" w:eastAsia="Times New Roman" w:hAnsi="Times New Roman" w:cs="Times New Roman"/>
        </w:rPr>
        <w:t xml:space="preserve"> </w:t>
      </w:r>
      <w:r w:rsidRPr="009659CE">
        <w:rPr>
          <w:rFonts w:ascii="Times New Roman" w:eastAsia="Times New Roman" w:hAnsi="Times New Roman" w:cs="Times New Roman"/>
        </w:rPr>
        <w:t>absolvovanie rozširujúceho štúdia podľa osobitného predpisu,</w:t>
      </w:r>
    </w:p>
    <w:p w14:paraId="14533197" w14:textId="77777777" w:rsidR="004C11C1" w:rsidRPr="009659CE" w:rsidRDefault="008F1220">
      <w:pPr>
        <w:pStyle w:val="Odsekzoznamu"/>
        <w:widowControl w:val="0"/>
        <w:numPr>
          <w:ilvl w:val="0"/>
          <w:numId w:val="14"/>
        </w:numPr>
        <w:tabs>
          <w:tab w:val="left" w:pos="0"/>
        </w:tabs>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12% z platovej tarify platovej triedy a pracovnej triedy,</w:t>
      </w:r>
      <w:r w:rsidR="004C11C1" w:rsidRPr="009659CE">
        <w:rPr>
          <w:rFonts w:ascii="Times New Roman" w:eastAsia="Times New Roman" w:hAnsi="Times New Roman" w:cs="Times New Roman"/>
        </w:rPr>
        <w:t xml:space="preserve"> </w:t>
      </w:r>
      <w:r w:rsidRPr="009659CE">
        <w:rPr>
          <w:rFonts w:ascii="Times New Roman" w:eastAsia="Times New Roman" w:hAnsi="Times New Roman" w:cs="Times New Roman"/>
        </w:rPr>
        <w:t>d</w:t>
      </w:r>
      <w:r w:rsidR="00D00A37" w:rsidRPr="009659CE">
        <w:rPr>
          <w:rFonts w:ascii="Times New Roman" w:eastAsia="Times New Roman" w:hAnsi="Times New Roman" w:cs="Times New Roman"/>
        </w:rPr>
        <w:t>o ktorej je zaradený,</w:t>
      </w:r>
      <w:r w:rsidR="004C11C1" w:rsidRPr="009659CE">
        <w:rPr>
          <w:rFonts w:ascii="Times New Roman" w:eastAsia="Times New Roman" w:hAnsi="Times New Roman" w:cs="Times New Roman"/>
        </w:rPr>
        <w:t xml:space="preserve"> </w:t>
      </w:r>
      <w:r w:rsidR="00D00A37" w:rsidRPr="009659CE">
        <w:rPr>
          <w:rFonts w:ascii="Times New Roman" w:eastAsia="Times New Roman" w:hAnsi="Times New Roman" w:cs="Times New Roman"/>
        </w:rPr>
        <w:t>za úspešné</w:t>
      </w:r>
      <w:r w:rsidR="004C11C1" w:rsidRPr="009659CE">
        <w:rPr>
          <w:rFonts w:ascii="Times New Roman" w:eastAsia="Times New Roman" w:hAnsi="Times New Roman" w:cs="Times New Roman"/>
        </w:rPr>
        <w:t xml:space="preserve"> </w:t>
      </w:r>
      <w:r w:rsidRPr="009659CE">
        <w:rPr>
          <w:rFonts w:ascii="Times New Roman" w:eastAsia="Times New Roman" w:hAnsi="Times New Roman" w:cs="Times New Roman"/>
        </w:rPr>
        <w:t>absolvovanie štátnej jazykovej skúšky podľa osobitného predpisu</w:t>
      </w:r>
      <w:r w:rsidR="008E6FB8" w:rsidRPr="009659CE">
        <w:rPr>
          <w:rFonts w:ascii="Times New Roman" w:eastAsia="Times New Roman" w:hAnsi="Times New Roman" w:cs="Times New Roman"/>
        </w:rPr>
        <w:t>,</w:t>
      </w:r>
    </w:p>
    <w:p w14:paraId="56A219B0" w14:textId="77777777" w:rsidR="008F1220" w:rsidRPr="009659CE" w:rsidRDefault="008F1220">
      <w:pPr>
        <w:pStyle w:val="Odsekzoznamu"/>
        <w:widowControl w:val="0"/>
        <w:numPr>
          <w:ilvl w:val="0"/>
          <w:numId w:val="14"/>
        </w:numPr>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3% z platovej tarify platovej triedy a pracovnej triedy,</w:t>
      </w:r>
      <w:r w:rsidR="004C11C1" w:rsidRPr="009659CE">
        <w:rPr>
          <w:rFonts w:ascii="Times New Roman" w:eastAsia="Times New Roman" w:hAnsi="Times New Roman" w:cs="Times New Roman"/>
        </w:rPr>
        <w:t xml:space="preserve"> </w:t>
      </w:r>
      <w:r w:rsidRPr="009659CE">
        <w:rPr>
          <w:rFonts w:ascii="Times New Roman" w:eastAsia="Times New Roman" w:hAnsi="Times New Roman" w:cs="Times New Roman"/>
        </w:rPr>
        <w:t>d</w:t>
      </w:r>
      <w:r w:rsidR="00D00A37" w:rsidRPr="009659CE">
        <w:rPr>
          <w:rFonts w:ascii="Times New Roman" w:eastAsia="Times New Roman" w:hAnsi="Times New Roman" w:cs="Times New Roman"/>
        </w:rPr>
        <w:t>o ktorej je zaradený,</w:t>
      </w:r>
      <w:r w:rsidR="004C11C1" w:rsidRPr="009659CE">
        <w:rPr>
          <w:rFonts w:ascii="Times New Roman" w:eastAsia="Times New Roman" w:hAnsi="Times New Roman" w:cs="Times New Roman"/>
        </w:rPr>
        <w:t xml:space="preserve"> </w:t>
      </w:r>
      <w:r w:rsidR="00D00A37" w:rsidRPr="009659CE">
        <w:rPr>
          <w:rFonts w:ascii="Times New Roman" w:eastAsia="Times New Roman" w:hAnsi="Times New Roman" w:cs="Times New Roman"/>
        </w:rPr>
        <w:t>za úspešné</w:t>
      </w:r>
      <w:r w:rsidR="004C11C1" w:rsidRPr="009659CE">
        <w:rPr>
          <w:rFonts w:ascii="Times New Roman" w:eastAsia="Times New Roman" w:hAnsi="Times New Roman" w:cs="Times New Roman"/>
        </w:rPr>
        <w:t xml:space="preserve"> </w:t>
      </w:r>
      <w:r w:rsidRPr="009659CE">
        <w:rPr>
          <w:rFonts w:ascii="Times New Roman" w:eastAsia="Times New Roman" w:hAnsi="Times New Roman" w:cs="Times New Roman"/>
        </w:rPr>
        <w:t>absolvovanie špecializačného vzdelávania podľa osobitného predpisu,</w:t>
      </w:r>
    </w:p>
    <w:p w14:paraId="23C058BE" w14:textId="77777777" w:rsidR="004C11C1" w:rsidRPr="009659CE" w:rsidRDefault="008F1220">
      <w:pPr>
        <w:pStyle w:val="Odsekzoznamu"/>
        <w:widowControl w:val="0"/>
        <w:numPr>
          <w:ilvl w:val="0"/>
          <w:numId w:val="14"/>
        </w:numPr>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3% z platovej tarify platovej triedy a pracovnej triedy,</w:t>
      </w:r>
      <w:r w:rsidR="004C11C1" w:rsidRPr="009659CE">
        <w:rPr>
          <w:rFonts w:ascii="Times New Roman" w:eastAsia="Times New Roman" w:hAnsi="Times New Roman" w:cs="Times New Roman"/>
        </w:rPr>
        <w:t xml:space="preserve"> </w:t>
      </w:r>
      <w:r w:rsidRPr="009659CE">
        <w:rPr>
          <w:rFonts w:ascii="Times New Roman" w:eastAsia="Times New Roman" w:hAnsi="Times New Roman" w:cs="Times New Roman"/>
        </w:rPr>
        <w:t>d</w:t>
      </w:r>
      <w:r w:rsidR="00D00A37" w:rsidRPr="009659CE">
        <w:rPr>
          <w:rFonts w:ascii="Times New Roman" w:eastAsia="Times New Roman" w:hAnsi="Times New Roman" w:cs="Times New Roman"/>
        </w:rPr>
        <w:t>o ktorej je zaradený,</w:t>
      </w:r>
      <w:r w:rsidR="004C11C1" w:rsidRPr="009659CE">
        <w:rPr>
          <w:rFonts w:ascii="Times New Roman" w:eastAsia="Times New Roman" w:hAnsi="Times New Roman" w:cs="Times New Roman"/>
        </w:rPr>
        <w:t xml:space="preserve"> </w:t>
      </w:r>
      <w:r w:rsidR="00D00A37" w:rsidRPr="009659CE">
        <w:rPr>
          <w:rFonts w:ascii="Times New Roman" w:eastAsia="Times New Roman" w:hAnsi="Times New Roman" w:cs="Times New Roman"/>
        </w:rPr>
        <w:t>za úspešné</w:t>
      </w:r>
      <w:r w:rsidR="004C11C1" w:rsidRPr="009659CE">
        <w:rPr>
          <w:rFonts w:ascii="Times New Roman" w:eastAsia="Times New Roman" w:hAnsi="Times New Roman" w:cs="Times New Roman"/>
        </w:rPr>
        <w:t xml:space="preserve"> </w:t>
      </w:r>
      <w:r w:rsidRPr="009659CE">
        <w:rPr>
          <w:rFonts w:ascii="Times New Roman" w:eastAsia="Times New Roman" w:hAnsi="Times New Roman" w:cs="Times New Roman"/>
        </w:rPr>
        <w:t>absolvovanie inovačného vzdelávania podľa osobitného predpisu.</w:t>
      </w:r>
    </w:p>
    <w:p w14:paraId="251948C4" w14:textId="77777777" w:rsidR="004C11C1" w:rsidRPr="009659CE" w:rsidRDefault="004C11C1" w:rsidP="004C11C1">
      <w:pPr>
        <w:pStyle w:val="Odsekzoznamu"/>
        <w:widowControl w:val="0"/>
        <w:suppressAutoHyphens/>
        <w:spacing w:after="0" w:line="240" w:lineRule="auto"/>
        <w:ind w:left="284"/>
        <w:jc w:val="both"/>
        <w:rPr>
          <w:rFonts w:ascii="Times New Roman" w:eastAsia="Times New Roman" w:hAnsi="Times New Roman" w:cs="Times New Roman"/>
        </w:rPr>
      </w:pPr>
    </w:p>
    <w:p w14:paraId="3F24E875" w14:textId="00966438" w:rsidR="00EB1056" w:rsidRDefault="008F1220">
      <w:pPr>
        <w:pStyle w:val="Odsekzoznamu"/>
        <w:widowControl w:val="0"/>
        <w:numPr>
          <w:ilvl w:val="0"/>
          <w:numId w:val="13"/>
        </w:numPr>
        <w:suppressAutoHyphens/>
        <w:spacing w:after="0" w:line="240" w:lineRule="auto"/>
        <w:ind w:left="0" w:hanging="426"/>
        <w:jc w:val="both"/>
        <w:rPr>
          <w:rFonts w:ascii="Times New Roman" w:eastAsia="Times New Roman" w:hAnsi="Times New Roman" w:cs="Times New Roman"/>
        </w:rPr>
      </w:pPr>
      <w:r w:rsidRPr="00CD244A">
        <w:rPr>
          <w:rFonts w:ascii="Times New Roman" w:eastAsia="Times New Roman" w:hAnsi="Times New Roman" w:cs="Times New Roman"/>
        </w:rPr>
        <w:t xml:space="preserve">Príplatok za profesijný rozvoj podľa </w:t>
      </w:r>
      <w:r w:rsidR="00052C80" w:rsidRPr="00CD244A">
        <w:rPr>
          <w:rFonts w:ascii="Times New Roman" w:eastAsia="Times New Roman" w:hAnsi="Times New Roman" w:cs="Times New Roman"/>
        </w:rPr>
        <w:t>odseku 1 zamest</w:t>
      </w:r>
      <w:r w:rsidR="008E6FB8" w:rsidRPr="00CD244A">
        <w:rPr>
          <w:rFonts w:ascii="Times New Roman" w:eastAsia="Times New Roman" w:hAnsi="Times New Roman" w:cs="Times New Roman"/>
        </w:rPr>
        <w:t>návateľ prizná na dobu siedmy</w:t>
      </w:r>
      <w:r w:rsidR="00D00A37" w:rsidRPr="00CD244A">
        <w:rPr>
          <w:rFonts w:ascii="Times New Roman" w:eastAsia="Times New Roman" w:hAnsi="Times New Roman" w:cs="Times New Roman"/>
        </w:rPr>
        <w:t>ch</w:t>
      </w:r>
      <w:r w:rsidR="004C11C1" w:rsidRPr="00CD244A">
        <w:rPr>
          <w:rFonts w:ascii="Times New Roman" w:eastAsia="Times New Roman" w:hAnsi="Times New Roman" w:cs="Times New Roman"/>
        </w:rPr>
        <w:t xml:space="preserve"> </w:t>
      </w:r>
      <w:r w:rsidR="00052C80" w:rsidRPr="00CD244A">
        <w:rPr>
          <w:rFonts w:ascii="Times New Roman" w:eastAsia="Times New Roman" w:hAnsi="Times New Roman" w:cs="Times New Roman"/>
        </w:rPr>
        <w:t xml:space="preserve">rokov najviac </w:t>
      </w:r>
      <w:r w:rsidR="00B02596" w:rsidRPr="00CD244A">
        <w:rPr>
          <w:rFonts w:ascii="Times New Roman" w:eastAsia="Times New Roman" w:hAnsi="Times New Roman" w:cs="Times New Roman"/>
        </w:rPr>
        <w:br/>
      </w:r>
      <w:r w:rsidR="00052C80" w:rsidRPr="00CD244A">
        <w:rPr>
          <w:rFonts w:ascii="Times New Roman" w:eastAsia="Times New Roman" w:hAnsi="Times New Roman" w:cs="Times New Roman"/>
        </w:rPr>
        <w:t>v sume 12% z platovej tarify platovej triedy a pracovnej triedy,</w:t>
      </w:r>
      <w:r w:rsidR="00FD2BBC" w:rsidRPr="00CD244A">
        <w:rPr>
          <w:rFonts w:ascii="Times New Roman" w:eastAsia="Times New Roman" w:hAnsi="Times New Roman" w:cs="Times New Roman"/>
        </w:rPr>
        <w:t xml:space="preserve"> </w:t>
      </w:r>
      <w:r w:rsidR="00052C80" w:rsidRPr="00CD244A">
        <w:rPr>
          <w:rFonts w:ascii="Times New Roman" w:eastAsia="Times New Roman" w:hAnsi="Times New Roman" w:cs="Times New Roman"/>
        </w:rPr>
        <w:t>do ktorej je pedagogick</w:t>
      </w:r>
      <w:r w:rsidR="00D00A37" w:rsidRPr="00CD244A">
        <w:rPr>
          <w:rFonts w:ascii="Times New Roman" w:eastAsia="Times New Roman" w:hAnsi="Times New Roman" w:cs="Times New Roman"/>
        </w:rPr>
        <w:t>ý</w:t>
      </w:r>
      <w:r w:rsidR="004C11C1" w:rsidRPr="00CD244A">
        <w:rPr>
          <w:rFonts w:ascii="Times New Roman" w:eastAsia="Times New Roman" w:hAnsi="Times New Roman" w:cs="Times New Roman"/>
        </w:rPr>
        <w:t xml:space="preserve"> </w:t>
      </w:r>
      <w:r w:rsidR="00052C80" w:rsidRPr="00CD244A">
        <w:rPr>
          <w:rFonts w:ascii="Times New Roman" w:eastAsia="Times New Roman" w:hAnsi="Times New Roman" w:cs="Times New Roman"/>
        </w:rPr>
        <w:t>zamestnanec alebo odborný zamestnanec zaraden</w:t>
      </w:r>
      <w:r w:rsidR="00FD2BBC" w:rsidRPr="00CD244A">
        <w:rPr>
          <w:rFonts w:ascii="Times New Roman" w:eastAsia="Times New Roman" w:hAnsi="Times New Roman" w:cs="Times New Roman"/>
        </w:rPr>
        <w:t>ý</w:t>
      </w:r>
      <w:r w:rsidR="00CD244A">
        <w:rPr>
          <w:rFonts w:ascii="Times New Roman" w:eastAsia="Times New Roman" w:hAnsi="Times New Roman" w:cs="Times New Roman"/>
        </w:rPr>
        <w:t>.</w:t>
      </w:r>
    </w:p>
    <w:p w14:paraId="248F5A70" w14:textId="77777777" w:rsidR="00CD244A" w:rsidRPr="00CD244A" w:rsidRDefault="00CD244A" w:rsidP="00CD244A">
      <w:pPr>
        <w:pStyle w:val="Odsekzoznamu"/>
        <w:widowControl w:val="0"/>
        <w:suppressAutoHyphens/>
        <w:spacing w:after="0" w:line="240" w:lineRule="auto"/>
        <w:ind w:left="0"/>
        <w:jc w:val="both"/>
        <w:rPr>
          <w:rFonts w:ascii="Times New Roman" w:eastAsia="Times New Roman" w:hAnsi="Times New Roman" w:cs="Times New Roman"/>
        </w:rPr>
      </w:pPr>
    </w:p>
    <w:p w14:paraId="05F6943E" w14:textId="22BAAC96" w:rsidR="00EB1056" w:rsidRPr="009659CE" w:rsidRDefault="00052C80">
      <w:pPr>
        <w:pStyle w:val="Odsekzoznamu"/>
        <w:widowControl w:val="0"/>
        <w:numPr>
          <w:ilvl w:val="0"/>
          <w:numId w:val="13"/>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Príplatok za profesijný rozvoj podľa odseku 1 zam</w:t>
      </w:r>
      <w:r w:rsidR="00D00A37" w:rsidRPr="009659CE">
        <w:rPr>
          <w:rFonts w:ascii="Times New Roman" w:eastAsia="Times New Roman" w:hAnsi="Times New Roman" w:cs="Times New Roman"/>
        </w:rPr>
        <w:t>estnávateľ prizná od prvého dňa</w:t>
      </w:r>
      <w:r w:rsidR="00EB1056" w:rsidRPr="009659CE">
        <w:rPr>
          <w:rFonts w:ascii="Times New Roman" w:eastAsia="Times New Roman" w:hAnsi="Times New Roman" w:cs="Times New Roman"/>
        </w:rPr>
        <w:t xml:space="preserve"> </w:t>
      </w:r>
      <w:r w:rsidRPr="009659CE">
        <w:rPr>
          <w:rFonts w:ascii="Times New Roman" w:eastAsia="Times New Roman" w:hAnsi="Times New Roman" w:cs="Times New Roman"/>
        </w:rPr>
        <w:t>kalendárneho</w:t>
      </w:r>
      <w:r w:rsidR="00FF336E">
        <w:rPr>
          <w:rFonts w:ascii="Times New Roman" w:eastAsia="Times New Roman" w:hAnsi="Times New Roman" w:cs="Times New Roman"/>
        </w:rPr>
        <w:t xml:space="preserve"> </w:t>
      </w:r>
      <w:r w:rsidRPr="009659CE">
        <w:rPr>
          <w:rFonts w:ascii="Times New Roman" w:eastAsia="Times New Roman" w:hAnsi="Times New Roman" w:cs="Times New Roman"/>
        </w:rPr>
        <w:t>mesiaca nasledujúceho po mesiaci,</w:t>
      </w:r>
      <w:r w:rsidR="00FD2BBC" w:rsidRPr="009659CE">
        <w:rPr>
          <w:rFonts w:ascii="Times New Roman" w:eastAsia="Times New Roman" w:hAnsi="Times New Roman" w:cs="Times New Roman"/>
        </w:rPr>
        <w:t xml:space="preserve"> </w:t>
      </w:r>
      <w:r w:rsidRPr="009659CE">
        <w:rPr>
          <w:rFonts w:ascii="Times New Roman" w:eastAsia="Times New Roman" w:hAnsi="Times New Roman" w:cs="Times New Roman"/>
        </w:rPr>
        <w:t>v ktorom pe</w:t>
      </w:r>
      <w:r w:rsidR="00D00A37" w:rsidRPr="009659CE">
        <w:rPr>
          <w:rFonts w:ascii="Times New Roman" w:eastAsia="Times New Roman" w:hAnsi="Times New Roman" w:cs="Times New Roman"/>
        </w:rPr>
        <w:t>dagogický zamestnanec a</w:t>
      </w:r>
      <w:r w:rsidR="00EB1056" w:rsidRPr="009659CE">
        <w:rPr>
          <w:rFonts w:ascii="Times New Roman" w:eastAsia="Times New Roman" w:hAnsi="Times New Roman" w:cs="Times New Roman"/>
        </w:rPr>
        <w:t> </w:t>
      </w:r>
      <w:r w:rsidR="00D00A37" w:rsidRPr="009659CE">
        <w:rPr>
          <w:rFonts w:ascii="Times New Roman" w:eastAsia="Times New Roman" w:hAnsi="Times New Roman" w:cs="Times New Roman"/>
        </w:rPr>
        <w:t>odborný</w:t>
      </w:r>
      <w:r w:rsidR="00EB1056" w:rsidRPr="009659CE">
        <w:rPr>
          <w:rFonts w:ascii="Times New Roman" w:eastAsia="Times New Roman" w:hAnsi="Times New Roman" w:cs="Times New Roman"/>
        </w:rPr>
        <w:t xml:space="preserve"> </w:t>
      </w:r>
      <w:r w:rsidRPr="009659CE">
        <w:rPr>
          <w:rFonts w:ascii="Times New Roman" w:eastAsia="Times New Roman" w:hAnsi="Times New Roman" w:cs="Times New Roman"/>
        </w:rPr>
        <w:t>zamestnanec</w:t>
      </w:r>
      <w:r w:rsidR="00FF336E">
        <w:rPr>
          <w:rFonts w:ascii="Times New Roman" w:eastAsia="Times New Roman" w:hAnsi="Times New Roman" w:cs="Times New Roman"/>
        </w:rPr>
        <w:t xml:space="preserve"> </w:t>
      </w:r>
      <w:r w:rsidRPr="009659CE">
        <w:rPr>
          <w:rFonts w:ascii="Times New Roman" w:eastAsia="Times New Roman" w:hAnsi="Times New Roman" w:cs="Times New Roman"/>
        </w:rPr>
        <w:t>požiadal o priznanie príplatku za profesijný rozvoj.</w:t>
      </w:r>
      <w:r w:rsidR="00021751" w:rsidRPr="009659CE">
        <w:rPr>
          <w:rFonts w:ascii="Times New Roman" w:eastAsia="Times New Roman" w:hAnsi="Times New Roman" w:cs="Times New Roman"/>
        </w:rPr>
        <w:t xml:space="preserve"> </w:t>
      </w:r>
      <w:r w:rsidRPr="009659CE">
        <w:rPr>
          <w:rFonts w:ascii="Times New Roman" w:eastAsia="Times New Roman" w:hAnsi="Times New Roman" w:cs="Times New Roman"/>
        </w:rPr>
        <w:t>Príplat</w:t>
      </w:r>
      <w:r w:rsidR="00D00A37" w:rsidRPr="009659CE">
        <w:rPr>
          <w:rFonts w:ascii="Times New Roman" w:eastAsia="Times New Roman" w:hAnsi="Times New Roman" w:cs="Times New Roman"/>
        </w:rPr>
        <w:t>ok za profesijný rozvoj sa určí</w:t>
      </w:r>
      <w:r w:rsidR="00EB1056" w:rsidRPr="009659CE">
        <w:rPr>
          <w:rFonts w:ascii="Times New Roman" w:eastAsia="Times New Roman" w:hAnsi="Times New Roman" w:cs="Times New Roman"/>
        </w:rPr>
        <w:t xml:space="preserve"> </w:t>
      </w:r>
      <w:r w:rsidRPr="009659CE">
        <w:rPr>
          <w:rFonts w:ascii="Times New Roman" w:eastAsia="Times New Roman" w:hAnsi="Times New Roman" w:cs="Times New Roman"/>
        </w:rPr>
        <w:t>pevnou sumou</w:t>
      </w:r>
      <w:r w:rsidR="00FF336E">
        <w:rPr>
          <w:rFonts w:ascii="Times New Roman" w:eastAsia="Times New Roman" w:hAnsi="Times New Roman" w:cs="Times New Roman"/>
        </w:rPr>
        <w:t xml:space="preserve"> </w:t>
      </w:r>
      <w:r w:rsidRPr="009659CE">
        <w:rPr>
          <w:rFonts w:ascii="Times New Roman" w:eastAsia="Times New Roman" w:hAnsi="Times New Roman" w:cs="Times New Roman"/>
        </w:rPr>
        <w:t>zaokr</w:t>
      </w:r>
      <w:r w:rsidR="00EB1056" w:rsidRPr="009659CE">
        <w:rPr>
          <w:rFonts w:ascii="Times New Roman" w:eastAsia="Times New Roman" w:hAnsi="Times New Roman" w:cs="Times New Roman"/>
        </w:rPr>
        <w:t>ú</w:t>
      </w:r>
      <w:r w:rsidRPr="009659CE">
        <w:rPr>
          <w:rFonts w:ascii="Times New Roman" w:eastAsia="Times New Roman" w:hAnsi="Times New Roman" w:cs="Times New Roman"/>
        </w:rPr>
        <w:t>hlenou na 50 eurocentov nahor.</w:t>
      </w:r>
    </w:p>
    <w:p w14:paraId="5FA1C9CA" w14:textId="77777777" w:rsidR="00EB1056" w:rsidRPr="009659CE" w:rsidRDefault="00EB1056" w:rsidP="00EB1056">
      <w:pPr>
        <w:pStyle w:val="Odsekzoznamu"/>
        <w:rPr>
          <w:rFonts w:ascii="Times New Roman" w:eastAsia="Times New Roman" w:hAnsi="Times New Roman" w:cs="Times New Roman"/>
        </w:rPr>
      </w:pPr>
    </w:p>
    <w:p w14:paraId="4D1C918F" w14:textId="45F6ECED" w:rsidR="0024386B" w:rsidRPr="00427985" w:rsidRDefault="00052C80" w:rsidP="00427985">
      <w:pPr>
        <w:pStyle w:val="Odsekzoznamu"/>
        <w:widowControl w:val="0"/>
        <w:numPr>
          <w:ilvl w:val="0"/>
          <w:numId w:val="13"/>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Riaditeľovi školy,</w:t>
      </w:r>
      <w:r w:rsidR="00FD2BBC" w:rsidRPr="009659CE">
        <w:rPr>
          <w:rFonts w:ascii="Times New Roman" w:eastAsia="Times New Roman" w:hAnsi="Times New Roman" w:cs="Times New Roman"/>
        </w:rPr>
        <w:t xml:space="preserve"> </w:t>
      </w:r>
      <w:r w:rsidRPr="009659CE">
        <w:rPr>
          <w:rFonts w:ascii="Times New Roman" w:eastAsia="Times New Roman" w:hAnsi="Times New Roman" w:cs="Times New Roman"/>
        </w:rPr>
        <w:t>riaditeľovi školského zaria</w:t>
      </w:r>
      <w:r w:rsidR="00395DB4" w:rsidRPr="009659CE">
        <w:rPr>
          <w:rFonts w:ascii="Times New Roman" w:eastAsia="Times New Roman" w:hAnsi="Times New Roman" w:cs="Times New Roman"/>
        </w:rPr>
        <w:t>denia prizná príplatok za profesijný rozvoj</w:t>
      </w:r>
      <w:r w:rsidR="00EB1056" w:rsidRPr="009659CE">
        <w:rPr>
          <w:rFonts w:ascii="Times New Roman" w:eastAsia="Times New Roman" w:hAnsi="Times New Roman" w:cs="Times New Roman"/>
        </w:rPr>
        <w:t xml:space="preserve"> </w:t>
      </w:r>
      <w:r w:rsidR="00395DB4" w:rsidRPr="009659CE">
        <w:rPr>
          <w:rFonts w:ascii="Times New Roman" w:eastAsia="Times New Roman" w:hAnsi="Times New Roman" w:cs="Times New Roman"/>
        </w:rPr>
        <w:t>zriaďovateľ.</w:t>
      </w:r>
    </w:p>
    <w:p w14:paraId="5F7B515B" w14:textId="77777777" w:rsidR="0024386B" w:rsidRPr="0024386B" w:rsidRDefault="0024386B" w:rsidP="0024386B">
      <w:pPr>
        <w:pStyle w:val="Odsekzoznamu"/>
        <w:rPr>
          <w:rFonts w:ascii="Times New Roman" w:eastAsia="Times New Roman" w:hAnsi="Times New Roman" w:cs="Times New Roman"/>
        </w:rPr>
      </w:pPr>
    </w:p>
    <w:p w14:paraId="50E69AB0" w14:textId="178E7ABF" w:rsidR="00EB1056" w:rsidRPr="0024386B" w:rsidRDefault="00395DB4" w:rsidP="00E73C43">
      <w:pPr>
        <w:pStyle w:val="Odsekzoznamu"/>
        <w:widowControl w:val="0"/>
        <w:numPr>
          <w:ilvl w:val="0"/>
          <w:numId w:val="13"/>
        </w:numPr>
        <w:suppressAutoHyphens/>
        <w:spacing w:after="0" w:line="240" w:lineRule="auto"/>
        <w:ind w:left="0" w:hanging="426"/>
        <w:jc w:val="both"/>
        <w:rPr>
          <w:rFonts w:ascii="Times New Roman" w:eastAsia="Times New Roman" w:hAnsi="Times New Roman" w:cs="Times New Roman"/>
        </w:rPr>
      </w:pPr>
      <w:r w:rsidRPr="0024386B">
        <w:rPr>
          <w:rFonts w:ascii="Times New Roman" w:eastAsia="Times New Roman" w:hAnsi="Times New Roman" w:cs="Times New Roman"/>
        </w:rPr>
        <w:t>Zamestnávateľ príplatok za</w:t>
      </w:r>
      <w:r w:rsidR="00E73C43">
        <w:rPr>
          <w:rFonts w:ascii="Times New Roman" w:eastAsia="Times New Roman" w:hAnsi="Times New Roman" w:cs="Times New Roman"/>
        </w:rPr>
        <w:t xml:space="preserve"> </w:t>
      </w:r>
      <w:r w:rsidRPr="0024386B">
        <w:rPr>
          <w:rFonts w:ascii="Times New Roman" w:eastAsia="Times New Roman" w:hAnsi="Times New Roman" w:cs="Times New Roman"/>
        </w:rPr>
        <w:t>profesijný rozvo</w:t>
      </w:r>
      <w:r w:rsidR="000A3121" w:rsidRPr="0024386B">
        <w:rPr>
          <w:rFonts w:ascii="Times New Roman" w:eastAsia="Times New Roman" w:hAnsi="Times New Roman" w:cs="Times New Roman"/>
        </w:rPr>
        <w:t>j pedagogickému</w:t>
      </w:r>
      <w:r w:rsidR="00E73C43">
        <w:rPr>
          <w:rFonts w:ascii="Times New Roman" w:eastAsia="Times New Roman" w:hAnsi="Times New Roman" w:cs="Times New Roman"/>
        </w:rPr>
        <w:t xml:space="preserve"> </w:t>
      </w:r>
      <w:r w:rsidR="000A3121" w:rsidRPr="0024386B">
        <w:rPr>
          <w:rFonts w:ascii="Times New Roman" w:eastAsia="Times New Roman" w:hAnsi="Times New Roman" w:cs="Times New Roman"/>
        </w:rPr>
        <w:t>zamestnancovi</w:t>
      </w:r>
      <w:r w:rsidR="00E73C43">
        <w:rPr>
          <w:rFonts w:ascii="Times New Roman" w:eastAsia="Times New Roman" w:hAnsi="Times New Roman" w:cs="Times New Roman"/>
        </w:rPr>
        <w:t xml:space="preserve"> a o</w:t>
      </w:r>
      <w:r w:rsidRPr="0024386B">
        <w:rPr>
          <w:rFonts w:ascii="Times New Roman" w:eastAsia="Times New Roman" w:hAnsi="Times New Roman" w:cs="Times New Roman"/>
        </w:rPr>
        <w:t>dbornému</w:t>
      </w:r>
      <w:r w:rsidR="00E73C43">
        <w:rPr>
          <w:rFonts w:ascii="Times New Roman" w:eastAsia="Times New Roman" w:hAnsi="Times New Roman" w:cs="Times New Roman"/>
        </w:rPr>
        <w:t xml:space="preserve"> </w:t>
      </w:r>
      <w:r w:rsidRPr="0024386B">
        <w:rPr>
          <w:rFonts w:ascii="Times New Roman" w:eastAsia="Times New Roman" w:hAnsi="Times New Roman" w:cs="Times New Roman"/>
        </w:rPr>
        <w:t>zamestnancovi odoberie alebo zníži od prvého dňa nasledujúceho po uplynutí s</w:t>
      </w:r>
      <w:r w:rsidR="000A3121" w:rsidRPr="0024386B">
        <w:rPr>
          <w:rFonts w:ascii="Times New Roman" w:eastAsia="Times New Roman" w:hAnsi="Times New Roman" w:cs="Times New Roman"/>
        </w:rPr>
        <w:t>iedmich</w:t>
      </w:r>
      <w:r w:rsidR="00EB1056" w:rsidRPr="0024386B">
        <w:rPr>
          <w:rFonts w:ascii="Times New Roman" w:eastAsia="Times New Roman" w:hAnsi="Times New Roman" w:cs="Times New Roman"/>
        </w:rPr>
        <w:t xml:space="preserve"> </w:t>
      </w:r>
      <w:r w:rsidR="00E13D7D" w:rsidRPr="0024386B">
        <w:rPr>
          <w:rFonts w:ascii="Times New Roman" w:eastAsia="Times New Roman" w:hAnsi="Times New Roman" w:cs="Times New Roman"/>
        </w:rPr>
        <w:t>rokov od jeho priznania</w:t>
      </w:r>
      <w:r w:rsidR="00EB1056" w:rsidRPr="0024386B">
        <w:rPr>
          <w:rFonts w:ascii="Times New Roman" w:eastAsia="Times New Roman" w:hAnsi="Times New Roman" w:cs="Times New Roman"/>
        </w:rPr>
        <w:t>.</w:t>
      </w:r>
    </w:p>
    <w:p w14:paraId="39C92F13" w14:textId="77777777" w:rsidR="00EB1056" w:rsidRPr="009659CE" w:rsidRDefault="00EB1056" w:rsidP="00EB1056">
      <w:pPr>
        <w:pStyle w:val="Odsekzoznamu"/>
        <w:rPr>
          <w:rFonts w:ascii="Times New Roman" w:eastAsia="Times New Roman" w:hAnsi="Times New Roman" w:cs="Times New Roman"/>
        </w:rPr>
      </w:pPr>
    </w:p>
    <w:p w14:paraId="761FBD46" w14:textId="77777777" w:rsidR="00EB1056" w:rsidRPr="009659CE" w:rsidRDefault="00E13D7D">
      <w:pPr>
        <w:pStyle w:val="Odsekzoznamu"/>
        <w:widowControl w:val="0"/>
        <w:numPr>
          <w:ilvl w:val="0"/>
          <w:numId w:val="13"/>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Príplatok za profesijný rozvoj nepatrí pedagogi</w:t>
      </w:r>
      <w:r w:rsidR="000A3121" w:rsidRPr="009659CE">
        <w:rPr>
          <w:rFonts w:ascii="Times New Roman" w:eastAsia="Times New Roman" w:hAnsi="Times New Roman" w:cs="Times New Roman"/>
        </w:rPr>
        <w:t>ckému zamestnancovi a</w:t>
      </w:r>
      <w:r w:rsidR="00EB1056" w:rsidRPr="009659CE">
        <w:rPr>
          <w:rFonts w:ascii="Times New Roman" w:eastAsia="Times New Roman" w:hAnsi="Times New Roman" w:cs="Times New Roman"/>
        </w:rPr>
        <w:t> </w:t>
      </w:r>
      <w:r w:rsidR="000A3121" w:rsidRPr="009659CE">
        <w:rPr>
          <w:rFonts w:ascii="Times New Roman" w:eastAsia="Times New Roman" w:hAnsi="Times New Roman" w:cs="Times New Roman"/>
        </w:rPr>
        <w:t>odbornému</w:t>
      </w:r>
      <w:r w:rsidR="00EB1056" w:rsidRPr="009659CE">
        <w:rPr>
          <w:rFonts w:ascii="Times New Roman" w:eastAsia="Times New Roman" w:hAnsi="Times New Roman" w:cs="Times New Roman"/>
        </w:rPr>
        <w:t xml:space="preserve"> </w:t>
      </w:r>
      <w:r w:rsidRPr="009659CE">
        <w:rPr>
          <w:rFonts w:ascii="Times New Roman" w:eastAsia="Times New Roman" w:hAnsi="Times New Roman" w:cs="Times New Roman"/>
        </w:rPr>
        <w:t>zamestnancovi, ktorý nesp</w:t>
      </w:r>
      <w:r w:rsidR="00FD2BBC" w:rsidRPr="009659CE">
        <w:rPr>
          <w:rFonts w:ascii="Times New Roman" w:eastAsia="Times New Roman" w:hAnsi="Times New Roman" w:cs="Times New Roman"/>
        </w:rPr>
        <w:t>ĺ</w:t>
      </w:r>
      <w:r w:rsidRPr="009659CE">
        <w:rPr>
          <w:rFonts w:ascii="Times New Roman" w:eastAsia="Times New Roman" w:hAnsi="Times New Roman" w:cs="Times New Roman"/>
        </w:rPr>
        <w:t>ňa kvalifikačné predpoklady na výkon prac</w:t>
      </w:r>
      <w:r w:rsidR="000A3121" w:rsidRPr="009659CE">
        <w:rPr>
          <w:rFonts w:ascii="Times New Roman" w:eastAsia="Times New Roman" w:hAnsi="Times New Roman" w:cs="Times New Roman"/>
        </w:rPr>
        <w:t>ovnej činnosti podľa osobitného</w:t>
      </w:r>
      <w:r w:rsidR="00EB1056" w:rsidRPr="009659CE">
        <w:rPr>
          <w:rFonts w:ascii="Times New Roman" w:eastAsia="Times New Roman" w:hAnsi="Times New Roman" w:cs="Times New Roman"/>
        </w:rPr>
        <w:t xml:space="preserve"> </w:t>
      </w:r>
      <w:r w:rsidRPr="009659CE">
        <w:rPr>
          <w:rFonts w:ascii="Times New Roman" w:eastAsia="Times New Roman" w:hAnsi="Times New Roman" w:cs="Times New Roman"/>
        </w:rPr>
        <w:t>predpisu.</w:t>
      </w:r>
    </w:p>
    <w:p w14:paraId="3AAD0A4F" w14:textId="77777777" w:rsidR="00EB1056" w:rsidRPr="009659CE" w:rsidRDefault="00EB1056" w:rsidP="00EB1056">
      <w:pPr>
        <w:pStyle w:val="Odsekzoznamu"/>
        <w:rPr>
          <w:rFonts w:ascii="Times New Roman" w:eastAsia="Times New Roman" w:hAnsi="Times New Roman" w:cs="Times New Roman"/>
        </w:rPr>
      </w:pPr>
    </w:p>
    <w:p w14:paraId="1B71577C" w14:textId="5007A456" w:rsidR="00EB1056" w:rsidRPr="009659CE" w:rsidRDefault="00E13D7D">
      <w:pPr>
        <w:pStyle w:val="Odsekzoznamu"/>
        <w:widowControl w:val="0"/>
        <w:numPr>
          <w:ilvl w:val="0"/>
          <w:numId w:val="13"/>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Príplatok za profesijný rozvoj nepatrí zač</w:t>
      </w:r>
      <w:r w:rsidR="00FD2BBC" w:rsidRPr="009659CE">
        <w:rPr>
          <w:rFonts w:ascii="Times New Roman" w:eastAsia="Times New Roman" w:hAnsi="Times New Roman" w:cs="Times New Roman"/>
        </w:rPr>
        <w:t>í</w:t>
      </w:r>
      <w:r w:rsidRPr="009659CE">
        <w:rPr>
          <w:rFonts w:ascii="Times New Roman" w:eastAsia="Times New Roman" w:hAnsi="Times New Roman" w:cs="Times New Roman"/>
        </w:rPr>
        <w:t>najú</w:t>
      </w:r>
      <w:r w:rsidR="004E2451" w:rsidRPr="009659CE">
        <w:rPr>
          <w:rFonts w:ascii="Times New Roman" w:eastAsia="Times New Roman" w:hAnsi="Times New Roman" w:cs="Times New Roman"/>
        </w:rPr>
        <w:t>cemu pedagogickému zamestnancovi a začínajúcemu odbornému zamestnancovi</w:t>
      </w:r>
      <w:r w:rsidR="00EB1056" w:rsidRPr="009659CE">
        <w:rPr>
          <w:rFonts w:ascii="Times New Roman" w:eastAsia="Times New Roman" w:hAnsi="Times New Roman" w:cs="Times New Roman"/>
        </w:rPr>
        <w:t>.</w:t>
      </w:r>
    </w:p>
    <w:p w14:paraId="66360144" w14:textId="77777777" w:rsidR="00EB1056" w:rsidRPr="00304BA8" w:rsidRDefault="00EB1056" w:rsidP="00EB1056">
      <w:pPr>
        <w:pStyle w:val="Odsekzoznamu"/>
        <w:rPr>
          <w:rFonts w:ascii="Times New Roman" w:eastAsia="Times New Roman" w:hAnsi="Times New Roman" w:cs="Times New Roman"/>
        </w:rPr>
      </w:pPr>
    </w:p>
    <w:p w14:paraId="40DB8A02" w14:textId="77777777" w:rsidR="00EB1056" w:rsidRPr="00304BA8" w:rsidRDefault="002F7A19">
      <w:pPr>
        <w:pStyle w:val="Odsekzoznamu"/>
        <w:widowControl w:val="0"/>
        <w:numPr>
          <w:ilvl w:val="0"/>
          <w:numId w:val="13"/>
        </w:numPr>
        <w:suppressAutoHyphens/>
        <w:spacing w:after="0" w:line="240" w:lineRule="auto"/>
        <w:ind w:left="0" w:hanging="426"/>
        <w:jc w:val="both"/>
        <w:rPr>
          <w:rFonts w:ascii="Times New Roman" w:eastAsia="Times New Roman" w:hAnsi="Times New Roman" w:cs="Times New Roman"/>
        </w:rPr>
      </w:pPr>
      <w:r w:rsidRPr="00304BA8">
        <w:rPr>
          <w:rFonts w:ascii="Times New Roman" w:eastAsia="Times New Roman" w:hAnsi="Times New Roman" w:cs="Times New Roman"/>
        </w:rPr>
        <w:t>Pri zmene zamestnávateľa postupuje nový zamestnávateľ pri priznávaní príplatku za profesijný rozvoj pedagogickému zamestnancovi alebo odbornému zamestnancovi podľa odseku 1 a zohľadňuje dobu podľa odseku 2 uplynutú u predchádzajúceho zamestnávateľa.</w:t>
      </w:r>
    </w:p>
    <w:p w14:paraId="414A55AE" w14:textId="77777777" w:rsidR="00EB1056" w:rsidRPr="009659CE" w:rsidRDefault="00EB1056" w:rsidP="00EB1056">
      <w:pPr>
        <w:pStyle w:val="Odsekzoznamu"/>
        <w:rPr>
          <w:rFonts w:ascii="Times New Roman" w:eastAsia="Times New Roman" w:hAnsi="Times New Roman" w:cs="Times New Roman"/>
        </w:rPr>
      </w:pPr>
    </w:p>
    <w:p w14:paraId="5BC5BDB7" w14:textId="40B0B00B" w:rsidR="002F7A19" w:rsidRPr="009659CE" w:rsidRDefault="004E2451">
      <w:pPr>
        <w:pStyle w:val="Odsekzoznamu"/>
        <w:widowControl w:val="0"/>
        <w:numPr>
          <w:ilvl w:val="0"/>
          <w:numId w:val="13"/>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Kreditový príplatok priznaný pedagogickému alebo odbornému zamestnancovi podľa predpisov účinných do 31.8.2019 sa považuje za príplatok za profesijný rozvoj</w:t>
      </w:r>
      <w:r w:rsidR="00E73C43">
        <w:rPr>
          <w:rFonts w:ascii="Times New Roman" w:eastAsia="Times New Roman" w:hAnsi="Times New Roman" w:cs="Times New Roman"/>
        </w:rPr>
        <w:t>. V</w:t>
      </w:r>
      <w:r w:rsidRPr="009659CE">
        <w:rPr>
          <w:rFonts w:ascii="Times New Roman" w:eastAsia="Times New Roman" w:hAnsi="Times New Roman" w:cs="Times New Roman"/>
        </w:rPr>
        <w:t>ypláca sa do</w:t>
      </w:r>
      <w:r w:rsidR="00427985">
        <w:rPr>
          <w:rFonts w:ascii="Times New Roman" w:eastAsia="Times New Roman" w:hAnsi="Times New Roman" w:cs="Times New Roman"/>
        </w:rPr>
        <w:t xml:space="preserve"> </w:t>
      </w:r>
      <w:r w:rsidRPr="009659CE">
        <w:rPr>
          <w:rFonts w:ascii="Times New Roman" w:eastAsia="Times New Roman" w:hAnsi="Times New Roman" w:cs="Times New Roman"/>
        </w:rPr>
        <w:t>31.8.2026</w:t>
      </w:r>
      <w:r w:rsidR="00427985">
        <w:rPr>
          <w:rFonts w:ascii="Times New Roman" w:eastAsia="Times New Roman" w:hAnsi="Times New Roman" w:cs="Times New Roman"/>
        </w:rPr>
        <w:t>.</w:t>
      </w:r>
    </w:p>
    <w:p w14:paraId="4C0BF696" w14:textId="229FBB88" w:rsidR="002F7A19" w:rsidRPr="009659CE" w:rsidRDefault="00EB1056" w:rsidP="00EB1056">
      <w:pPr>
        <w:spacing w:before="100" w:beforeAutospacing="1" w:after="100" w:afterAutospacing="1" w:line="240" w:lineRule="auto"/>
        <w:jc w:val="both"/>
        <w:outlineLvl w:val="4"/>
        <w:rPr>
          <w:rFonts w:ascii="Times New Roman" w:hAnsi="Times New Roman" w:cs="Times New Roman"/>
          <w:b/>
        </w:rPr>
      </w:pPr>
      <w:r w:rsidRPr="009659CE">
        <w:rPr>
          <w:rFonts w:ascii="Times New Roman" w:hAnsi="Times New Roman" w:cs="Times New Roman"/>
          <w:b/>
          <w:bCs/>
        </w:rPr>
        <w:lastRenderedPageBreak/>
        <w:t>1</w:t>
      </w:r>
      <w:r w:rsidR="00687BCD">
        <w:rPr>
          <w:rFonts w:ascii="Times New Roman" w:hAnsi="Times New Roman" w:cs="Times New Roman"/>
          <w:b/>
          <w:bCs/>
        </w:rPr>
        <w:t>2</w:t>
      </w:r>
      <w:r w:rsidRPr="009659CE">
        <w:rPr>
          <w:rFonts w:ascii="Times New Roman" w:hAnsi="Times New Roman" w:cs="Times New Roman"/>
          <w:b/>
          <w:bCs/>
        </w:rPr>
        <w:t xml:space="preserve">. </w:t>
      </w:r>
      <w:r w:rsidR="002F7A19" w:rsidRPr="009659CE">
        <w:rPr>
          <w:rFonts w:ascii="Times New Roman" w:hAnsi="Times New Roman" w:cs="Times New Roman"/>
          <w:b/>
          <w:bCs/>
        </w:rPr>
        <w:t>Príplatok začínajúceho pedagogického zamestnanca a začínajúceho odborného zamestnanca</w:t>
      </w:r>
    </w:p>
    <w:p w14:paraId="01FFC1EC" w14:textId="56D31041" w:rsidR="0042463D" w:rsidRPr="00304BA8" w:rsidRDefault="002F7A19" w:rsidP="00F94CD8">
      <w:pPr>
        <w:pStyle w:val="Odsekzoznamu"/>
        <w:numPr>
          <w:ilvl w:val="0"/>
          <w:numId w:val="3"/>
        </w:numPr>
        <w:autoSpaceDE w:val="0"/>
        <w:autoSpaceDN w:val="0"/>
        <w:adjustRightInd w:val="0"/>
        <w:spacing w:after="0" w:line="240" w:lineRule="auto"/>
        <w:ind w:left="0" w:hanging="426"/>
        <w:jc w:val="both"/>
        <w:rPr>
          <w:rFonts w:ascii="Times New Roman" w:hAnsi="Times New Roman" w:cs="Times New Roman"/>
        </w:rPr>
      </w:pPr>
      <w:r w:rsidRPr="00304BA8">
        <w:rPr>
          <w:rFonts w:ascii="Times New Roman" w:hAnsi="Times New Roman" w:cs="Times New Roman"/>
        </w:rPr>
        <w:t>Začínajúcemu pedagogickému zamestnancovi a</w:t>
      </w:r>
      <w:r w:rsidR="00E73C43">
        <w:rPr>
          <w:rFonts w:ascii="Times New Roman" w:hAnsi="Times New Roman" w:cs="Times New Roman"/>
        </w:rPr>
        <w:t xml:space="preserve"> </w:t>
      </w:r>
      <w:r w:rsidRPr="00304BA8">
        <w:rPr>
          <w:rFonts w:ascii="Times New Roman" w:hAnsi="Times New Roman" w:cs="Times New Roman"/>
        </w:rPr>
        <w:t>začínajúcemu odbornému zamestnancovi patrí</w:t>
      </w:r>
      <w:r w:rsidR="00E73C43">
        <w:rPr>
          <w:rFonts w:ascii="Times New Roman" w:hAnsi="Times New Roman" w:cs="Times New Roman"/>
        </w:rPr>
        <w:t xml:space="preserve"> </w:t>
      </w:r>
      <w:r w:rsidRPr="00304BA8">
        <w:rPr>
          <w:rFonts w:ascii="Times New Roman" w:hAnsi="Times New Roman" w:cs="Times New Roman"/>
        </w:rPr>
        <w:t xml:space="preserve">príplatok začínajúceho pedagogického zamestnanca a začínajúceho odborného zamestnanca. </w:t>
      </w:r>
    </w:p>
    <w:p w14:paraId="4BBF1DA7" w14:textId="77777777" w:rsidR="0042463D" w:rsidRPr="00304BA8" w:rsidRDefault="0042463D" w:rsidP="0042463D">
      <w:pPr>
        <w:pStyle w:val="Odsekzoznamu"/>
        <w:autoSpaceDE w:val="0"/>
        <w:autoSpaceDN w:val="0"/>
        <w:adjustRightInd w:val="0"/>
        <w:spacing w:after="0" w:line="240" w:lineRule="auto"/>
        <w:ind w:left="0"/>
        <w:jc w:val="both"/>
        <w:rPr>
          <w:rFonts w:ascii="Times New Roman" w:hAnsi="Times New Roman" w:cs="Times New Roman"/>
        </w:rPr>
      </w:pPr>
    </w:p>
    <w:p w14:paraId="7DE15BDE" w14:textId="3C27B499" w:rsidR="0042463D" w:rsidRPr="00304BA8" w:rsidRDefault="002F7A19" w:rsidP="00F94CD8">
      <w:pPr>
        <w:pStyle w:val="Odsekzoznamu"/>
        <w:numPr>
          <w:ilvl w:val="0"/>
          <w:numId w:val="3"/>
        </w:numPr>
        <w:autoSpaceDE w:val="0"/>
        <w:autoSpaceDN w:val="0"/>
        <w:adjustRightInd w:val="0"/>
        <w:spacing w:after="0" w:line="240" w:lineRule="auto"/>
        <w:ind w:left="0" w:hanging="426"/>
        <w:jc w:val="both"/>
        <w:rPr>
          <w:rFonts w:ascii="Times New Roman" w:hAnsi="Times New Roman" w:cs="Times New Roman"/>
        </w:rPr>
      </w:pPr>
      <w:r w:rsidRPr="00304BA8">
        <w:rPr>
          <w:rFonts w:ascii="Times New Roman" w:hAnsi="Times New Roman" w:cs="Times New Roman"/>
        </w:rPr>
        <w:t>Príplatok sa poskytuje mesačne vo výške 6% z platovej tarify platovej triedy a</w:t>
      </w:r>
      <w:r w:rsidR="00E73C43">
        <w:rPr>
          <w:rFonts w:ascii="Times New Roman" w:hAnsi="Times New Roman" w:cs="Times New Roman"/>
        </w:rPr>
        <w:t xml:space="preserve"> </w:t>
      </w:r>
      <w:r w:rsidRPr="00304BA8">
        <w:rPr>
          <w:rFonts w:ascii="Times New Roman" w:hAnsi="Times New Roman" w:cs="Times New Roman"/>
        </w:rPr>
        <w:t>pracovnej triedy, do ktorej je pedagogický zamestnanec alebo odborný zamestnanec zaradený.</w:t>
      </w:r>
    </w:p>
    <w:p w14:paraId="498E6070" w14:textId="77777777" w:rsidR="0042463D" w:rsidRPr="00304BA8" w:rsidRDefault="0042463D" w:rsidP="0042463D">
      <w:pPr>
        <w:pStyle w:val="Odsekzoznamu"/>
        <w:rPr>
          <w:rFonts w:ascii="Times New Roman" w:hAnsi="Times New Roman" w:cs="Times New Roman"/>
        </w:rPr>
      </w:pPr>
    </w:p>
    <w:p w14:paraId="5A5AB28A" w14:textId="743189F9" w:rsidR="004D37C8" w:rsidRPr="00DF7507" w:rsidRDefault="002F7A19" w:rsidP="004D37C8">
      <w:pPr>
        <w:pStyle w:val="Odsekzoznamu"/>
        <w:numPr>
          <w:ilvl w:val="0"/>
          <w:numId w:val="3"/>
        </w:numPr>
        <w:autoSpaceDE w:val="0"/>
        <w:autoSpaceDN w:val="0"/>
        <w:adjustRightInd w:val="0"/>
        <w:spacing w:after="0" w:line="240" w:lineRule="auto"/>
        <w:ind w:left="0" w:hanging="426"/>
        <w:jc w:val="both"/>
        <w:rPr>
          <w:rFonts w:ascii="Times New Roman" w:hAnsi="Times New Roman" w:cs="Times New Roman"/>
        </w:rPr>
      </w:pPr>
      <w:r w:rsidRPr="00304BA8">
        <w:rPr>
          <w:rFonts w:ascii="Times New Roman" w:hAnsi="Times New Roman" w:cs="Times New Roman"/>
        </w:rPr>
        <w:t>Príplatok sa poskytuje po dobu zaradenia pedagogického zamestnanca a odborného zamestnanca do kari</w:t>
      </w:r>
      <w:r w:rsidR="00CD244A">
        <w:rPr>
          <w:rFonts w:ascii="Times New Roman" w:hAnsi="Times New Roman" w:cs="Times New Roman"/>
        </w:rPr>
        <w:t>é</w:t>
      </w:r>
      <w:r w:rsidRPr="00304BA8">
        <w:rPr>
          <w:rFonts w:ascii="Times New Roman" w:hAnsi="Times New Roman" w:cs="Times New Roman"/>
        </w:rPr>
        <w:t>rovéh</w:t>
      </w:r>
      <w:r w:rsidR="00CD244A">
        <w:rPr>
          <w:rFonts w:ascii="Times New Roman" w:hAnsi="Times New Roman" w:cs="Times New Roman"/>
        </w:rPr>
        <w:t xml:space="preserve">o </w:t>
      </w:r>
      <w:r w:rsidRPr="00304BA8">
        <w:rPr>
          <w:rFonts w:ascii="Times New Roman" w:hAnsi="Times New Roman" w:cs="Times New Roman"/>
        </w:rPr>
        <w:t xml:space="preserve">stupňa začínajúci pedagogický zamestnanec a začínajúci odborný zamestnanec. Príplatok sa  určí pevnou sumou zaokrúhlenou na 50 eurocentov nahor. </w:t>
      </w:r>
    </w:p>
    <w:p w14:paraId="64803AF6" w14:textId="77777777" w:rsidR="009659CE" w:rsidRPr="009659CE" w:rsidRDefault="009659CE" w:rsidP="009659CE">
      <w:pPr>
        <w:pStyle w:val="Odsekzoznamu"/>
        <w:autoSpaceDE w:val="0"/>
        <w:autoSpaceDN w:val="0"/>
        <w:adjustRightInd w:val="0"/>
        <w:spacing w:after="0" w:line="240" w:lineRule="auto"/>
        <w:ind w:left="0"/>
        <w:jc w:val="both"/>
        <w:rPr>
          <w:rFonts w:ascii="Times New Roman" w:hAnsi="Times New Roman" w:cs="Times New Roman"/>
          <w:color w:val="548DD4" w:themeColor="text2" w:themeTint="99"/>
        </w:rPr>
      </w:pPr>
    </w:p>
    <w:p w14:paraId="2662DF9D" w14:textId="02EB4C86" w:rsidR="002F05CB" w:rsidRPr="009659CE" w:rsidRDefault="0042463D" w:rsidP="0042463D">
      <w:pPr>
        <w:pStyle w:val="Odsekzoznamu"/>
        <w:autoSpaceDE w:val="0"/>
        <w:autoSpaceDN w:val="0"/>
        <w:adjustRightInd w:val="0"/>
        <w:spacing w:after="0" w:line="240" w:lineRule="auto"/>
        <w:ind w:left="0"/>
        <w:jc w:val="both"/>
        <w:rPr>
          <w:rFonts w:ascii="Times New Roman" w:hAnsi="Times New Roman" w:cs="Times New Roman"/>
          <w:color w:val="548DD4" w:themeColor="text2" w:themeTint="99"/>
        </w:rPr>
      </w:pPr>
      <w:r w:rsidRPr="009659CE">
        <w:rPr>
          <w:rFonts w:ascii="Times New Roman" w:eastAsia="Times New Roman" w:hAnsi="Times New Roman" w:cs="Times New Roman"/>
          <w:b/>
        </w:rPr>
        <w:t>1</w:t>
      </w:r>
      <w:r w:rsidR="00687BCD">
        <w:rPr>
          <w:rFonts w:ascii="Times New Roman" w:eastAsia="Times New Roman" w:hAnsi="Times New Roman" w:cs="Times New Roman"/>
          <w:b/>
        </w:rPr>
        <w:t>3</w:t>
      </w:r>
      <w:r w:rsidRPr="009659CE">
        <w:rPr>
          <w:rFonts w:ascii="Times New Roman" w:eastAsia="Times New Roman" w:hAnsi="Times New Roman" w:cs="Times New Roman"/>
          <w:b/>
        </w:rPr>
        <w:t xml:space="preserve">. </w:t>
      </w:r>
      <w:r w:rsidR="00E70871" w:rsidRPr="009659CE">
        <w:rPr>
          <w:rFonts w:ascii="Times New Roman" w:eastAsia="Times New Roman" w:hAnsi="Times New Roman" w:cs="Times New Roman"/>
          <w:b/>
        </w:rPr>
        <w:t>Odmen</w:t>
      </w:r>
      <w:r w:rsidR="00CD244A">
        <w:rPr>
          <w:rFonts w:ascii="Times New Roman" w:eastAsia="Times New Roman" w:hAnsi="Times New Roman" w:cs="Times New Roman"/>
          <w:b/>
        </w:rPr>
        <w:t>y</w:t>
      </w:r>
    </w:p>
    <w:p w14:paraId="3A294142"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1811C555" w14:textId="7CCBFF1A" w:rsidR="00CD244A" w:rsidRDefault="00F40081">
      <w:pPr>
        <w:pStyle w:val="Odsekzoznamu"/>
        <w:widowControl w:val="0"/>
        <w:numPr>
          <w:ilvl w:val="0"/>
          <w:numId w:val="52"/>
        </w:numPr>
        <w:suppressAutoHyphens/>
        <w:spacing w:after="0" w:line="240" w:lineRule="auto"/>
        <w:ind w:left="0" w:hanging="426"/>
        <w:jc w:val="both"/>
        <w:rPr>
          <w:rFonts w:ascii="Times New Roman" w:eastAsia="Times New Roman" w:hAnsi="Times New Roman" w:cs="Times New Roman"/>
        </w:rPr>
      </w:pPr>
      <w:r w:rsidRPr="00CD244A">
        <w:rPr>
          <w:rFonts w:ascii="Times New Roman" w:eastAsia="Times New Roman" w:hAnsi="Times New Roman" w:cs="Times New Roman"/>
        </w:rPr>
        <w:t>Zamestnávateľ sa zaväzuje vyplatiť internému zamestnancovi odmenu vo výške jedného funkčného platu za pracovné zásluhy pri dosiahnutí 50 a 60 rokov veku.</w:t>
      </w:r>
    </w:p>
    <w:p w14:paraId="3906959C" w14:textId="77777777" w:rsidR="00CD244A" w:rsidRPr="00AB191D" w:rsidRDefault="00CD244A" w:rsidP="00CD244A">
      <w:pPr>
        <w:pStyle w:val="Odsekzoznamu"/>
        <w:widowControl w:val="0"/>
        <w:suppressAutoHyphens/>
        <w:spacing w:after="0" w:line="240" w:lineRule="auto"/>
        <w:ind w:left="0"/>
        <w:jc w:val="both"/>
        <w:rPr>
          <w:rFonts w:ascii="Times New Roman" w:eastAsia="Times New Roman" w:hAnsi="Times New Roman" w:cs="Times New Roman"/>
          <w:color w:val="000000" w:themeColor="text1"/>
        </w:rPr>
      </w:pPr>
    </w:p>
    <w:p w14:paraId="09E25088" w14:textId="07182641" w:rsidR="00CD244A" w:rsidRPr="00AB191D" w:rsidRDefault="00CD244A">
      <w:pPr>
        <w:pStyle w:val="Odsekzoznamu"/>
        <w:widowControl w:val="0"/>
        <w:numPr>
          <w:ilvl w:val="0"/>
          <w:numId w:val="52"/>
        </w:numPr>
        <w:suppressAutoHyphens/>
        <w:spacing w:after="0" w:line="240" w:lineRule="auto"/>
        <w:ind w:left="0" w:hanging="426"/>
        <w:jc w:val="both"/>
        <w:rPr>
          <w:rFonts w:ascii="Times New Roman" w:eastAsia="Times New Roman" w:hAnsi="Times New Roman" w:cs="Times New Roman"/>
          <w:color w:val="000000" w:themeColor="text1"/>
        </w:rPr>
      </w:pPr>
      <w:r w:rsidRPr="00AB191D">
        <w:rPr>
          <w:rFonts w:ascii="Times New Roman" w:eastAsia="Times New Roman" w:hAnsi="Times New Roman" w:cs="Times New Roman"/>
          <w:color w:val="000000" w:themeColor="text1"/>
        </w:rPr>
        <w:t>Zamestnávateľ môže vyplatiť zamestnancovi odmenu za prácu pri príležitosti obdobia letných dovoleniek, alebo pri príležitosti vianočných sviatkov.</w:t>
      </w:r>
    </w:p>
    <w:p w14:paraId="701D3E43" w14:textId="77777777" w:rsidR="009659CE" w:rsidRPr="009659CE" w:rsidRDefault="009659CE" w:rsidP="0042463D">
      <w:pPr>
        <w:widowControl w:val="0"/>
        <w:suppressAutoHyphens/>
        <w:spacing w:after="0" w:line="240" w:lineRule="auto"/>
        <w:jc w:val="both"/>
        <w:rPr>
          <w:rFonts w:ascii="Times New Roman" w:eastAsia="Times New Roman" w:hAnsi="Times New Roman" w:cs="Times New Roman"/>
        </w:rPr>
      </w:pPr>
    </w:p>
    <w:p w14:paraId="2CEA714C" w14:textId="77777777" w:rsidR="0042463D" w:rsidRPr="009659CE" w:rsidRDefault="00E70871" w:rsidP="0042463D">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b/>
          <w:iCs/>
        </w:rPr>
        <w:t>Článok 8</w:t>
      </w:r>
    </w:p>
    <w:p w14:paraId="39094C3F" w14:textId="77777777" w:rsidR="002F05CB" w:rsidRPr="009659CE" w:rsidRDefault="00E70871" w:rsidP="0042463D">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b/>
          <w:i/>
        </w:rPr>
        <w:t>Výplata platu,  preddavku na mzdu a zrážky z platu</w:t>
      </w:r>
    </w:p>
    <w:p w14:paraId="34BEEC59" w14:textId="77777777" w:rsidR="002F05CB" w:rsidRPr="009659CE" w:rsidRDefault="002F05CB">
      <w:pPr>
        <w:widowControl w:val="0"/>
        <w:suppressAutoHyphens/>
        <w:spacing w:after="0" w:line="240" w:lineRule="auto"/>
        <w:ind w:left="284" w:hanging="284"/>
        <w:jc w:val="both"/>
        <w:rPr>
          <w:rFonts w:ascii="Times New Roman" w:eastAsia="Times New Roman" w:hAnsi="Times New Roman" w:cs="Times New Roman"/>
        </w:rPr>
      </w:pPr>
    </w:p>
    <w:p w14:paraId="1B7DD58C" w14:textId="77777777" w:rsidR="0042463D" w:rsidRPr="009659CE" w:rsidRDefault="00E70871">
      <w:pPr>
        <w:pStyle w:val="Odsekzoznamu"/>
        <w:widowControl w:val="0"/>
        <w:numPr>
          <w:ilvl w:val="0"/>
          <w:numId w:val="15"/>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Zamestnávateľ sa zaväzuje uskutočniť výplatu pl</w:t>
      </w:r>
      <w:r w:rsidR="002F7A19" w:rsidRPr="009659CE">
        <w:rPr>
          <w:rFonts w:ascii="Times New Roman" w:eastAsia="Times New Roman" w:hAnsi="Times New Roman" w:cs="Times New Roman"/>
        </w:rPr>
        <w:t>atu raz mesačne najneskôr v 15.</w:t>
      </w:r>
      <w:r w:rsidRPr="009659CE">
        <w:rPr>
          <w:rFonts w:ascii="Times New Roman" w:eastAsia="Times New Roman" w:hAnsi="Times New Roman" w:cs="Times New Roman"/>
        </w:rPr>
        <w:t xml:space="preserve"> deň po ukončení predchádzajúceho mesiaca.</w:t>
      </w:r>
    </w:p>
    <w:p w14:paraId="45760CB6" w14:textId="77777777" w:rsidR="0042463D" w:rsidRPr="009659CE" w:rsidRDefault="0042463D" w:rsidP="0042463D">
      <w:pPr>
        <w:pStyle w:val="Odsekzoznamu"/>
        <w:widowControl w:val="0"/>
        <w:suppressAutoHyphens/>
        <w:spacing w:after="0" w:line="240" w:lineRule="auto"/>
        <w:ind w:left="0"/>
        <w:jc w:val="both"/>
        <w:rPr>
          <w:rFonts w:ascii="Times New Roman" w:eastAsia="Times New Roman" w:hAnsi="Times New Roman" w:cs="Times New Roman"/>
        </w:rPr>
      </w:pPr>
    </w:p>
    <w:p w14:paraId="5CD28C70" w14:textId="77777777" w:rsidR="0042463D" w:rsidRPr="009659CE" w:rsidRDefault="00E70871">
      <w:pPr>
        <w:pStyle w:val="Odsekzoznamu"/>
        <w:widowControl w:val="0"/>
        <w:numPr>
          <w:ilvl w:val="0"/>
          <w:numId w:val="15"/>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 xml:space="preserve">Zamestnávateľ sa zaväzuje plat zasielať na osobné účty zamestnancom, ktoré si zriadili v peňažných ústavoch podľa vlastného výberu tak, aby bol plat pripísaný na účet zamestnanca najneskôr v deň výplaty podľa predchádzajúceho odseku. </w:t>
      </w:r>
    </w:p>
    <w:p w14:paraId="7F0B36CA" w14:textId="77777777" w:rsidR="00DF7507" w:rsidRPr="00DF7507" w:rsidRDefault="00DF7507" w:rsidP="00DF7507">
      <w:pPr>
        <w:pStyle w:val="Odsekzoznamu"/>
        <w:ind w:left="0"/>
        <w:jc w:val="both"/>
        <w:rPr>
          <w:rFonts w:ascii="Times New Roman" w:hAnsi="Times New Roman" w:cs="Times New Roman"/>
          <w:iCs/>
          <w:color w:val="FF0000"/>
        </w:rPr>
      </w:pPr>
    </w:p>
    <w:p w14:paraId="3B6429E6" w14:textId="0278BAE7" w:rsidR="0042463D" w:rsidRPr="009659CE" w:rsidRDefault="00E70871">
      <w:pPr>
        <w:pStyle w:val="Odsekzoznamu"/>
        <w:widowControl w:val="0"/>
        <w:numPr>
          <w:ilvl w:val="0"/>
          <w:numId w:val="15"/>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Zamestnávateľ sa zaväzuje na požiadanie zamestnanca alebo na základe  dohody o zrážkach zo mzdy, časti mzdy určené zamestnancom poukazovať aj na viac účtov, ktoré si zamestnanec sám určil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 xml:space="preserve">130 ods. ods.8 ZP).  </w:t>
      </w:r>
    </w:p>
    <w:p w14:paraId="0CA8223E" w14:textId="77777777" w:rsidR="0042463D" w:rsidRPr="009659CE" w:rsidRDefault="0042463D" w:rsidP="0042463D">
      <w:pPr>
        <w:pStyle w:val="Odsekzoznamu"/>
        <w:rPr>
          <w:rFonts w:ascii="Times New Roman" w:eastAsia="Times New Roman" w:hAnsi="Times New Roman" w:cs="Times New Roman"/>
          <w:b/>
          <w:i/>
        </w:rPr>
      </w:pPr>
    </w:p>
    <w:p w14:paraId="29365527" w14:textId="77777777" w:rsidR="0042463D" w:rsidRPr="009659CE" w:rsidRDefault="00E70871" w:rsidP="0042463D">
      <w:pPr>
        <w:pStyle w:val="Odsekzoznamu"/>
        <w:widowControl w:val="0"/>
        <w:suppressAutoHyphens/>
        <w:spacing w:after="0" w:line="240" w:lineRule="auto"/>
        <w:ind w:left="0"/>
        <w:jc w:val="center"/>
        <w:rPr>
          <w:rFonts w:ascii="Times New Roman" w:eastAsia="Times New Roman" w:hAnsi="Times New Roman" w:cs="Times New Roman"/>
          <w:b/>
          <w:iCs/>
        </w:rPr>
      </w:pPr>
      <w:r w:rsidRPr="009659CE">
        <w:rPr>
          <w:rFonts w:ascii="Times New Roman" w:eastAsia="Times New Roman" w:hAnsi="Times New Roman" w:cs="Times New Roman"/>
          <w:b/>
          <w:iCs/>
        </w:rPr>
        <w:t>Článok 9</w:t>
      </w:r>
    </w:p>
    <w:p w14:paraId="246D8E97" w14:textId="77777777" w:rsidR="00060696" w:rsidRPr="009659CE" w:rsidRDefault="00E70871" w:rsidP="00060696">
      <w:pPr>
        <w:pStyle w:val="Odsekzoznamu"/>
        <w:widowControl w:val="0"/>
        <w:suppressAutoHyphens/>
        <w:spacing w:after="0" w:line="240" w:lineRule="auto"/>
        <w:ind w:left="0"/>
        <w:jc w:val="center"/>
        <w:rPr>
          <w:rFonts w:ascii="Times New Roman" w:eastAsia="Times New Roman" w:hAnsi="Times New Roman" w:cs="Times New Roman"/>
          <w:b/>
          <w:i/>
        </w:rPr>
      </w:pPr>
      <w:r w:rsidRPr="009659CE">
        <w:rPr>
          <w:rFonts w:ascii="Times New Roman" w:eastAsia="Times New Roman" w:hAnsi="Times New Roman" w:cs="Times New Roman"/>
          <w:b/>
          <w:i/>
        </w:rPr>
        <w:t>Odstupné a</w:t>
      </w:r>
      <w:r w:rsidR="00060696" w:rsidRPr="009659CE">
        <w:rPr>
          <w:rFonts w:ascii="Times New Roman" w:eastAsia="Times New Roman" w:hAnsi="Times New Roman" w:cs="Times New Roman"/>
          <w:b/>
          <w:i/>
        </w:rPr>
        <w:t> </w:t>
      </w:r>
      <w:r w:rsidRPr="009659CE">
        <w:rPr>
          <w:rFonts w:ascii="Times New Roman" w:eastAsia="Times New Roman" w:hAnsi="Times New Roman" w:cs="Times New Roman"/>
          <w:b/>
          <w:i/>
        </w:rPr>
        <w:t>odchodné</w:t>
      </w:r>
    </w:p>
    <w:p w14:paraId="1A03ED08" w14:textId="77777777" w:rsidR="00060696" w:rsidRPr="009659CE" w:rsidRDefault="00060696" w:rsidP="00060696">
      <w:pPr>
        <w:pStyle w:val="Odsekzoznamu"/>
        <w:widowControl w:val="0"/>
        <w:suppressAutoHyphens/>
        <w:spacing w:after="0" w:line="240" w:lineRule="auto"/>
        <w:ind w:left="0"/>
        <w:jc w:val="center"/>
        <w:rPr>
          <w:rFonts w:ascii="Times New Roman" w:eastAsia="Times New Roman" w:hAnsi="Times New Roman" w:cs="Times New Roman"/>
          <w:b/>
          <w:i/>
        </w:rPr>
      </w:pPr>
    </w:p>
    <w:p w14:paraId="23A90BE6" w14:textId="730403D9" w:rsidR="00060696" w:rsidRPr="009659CE" w:rsidRDefault="00E70871">
      <w:pPr>
        <w:pStyle w:val="Odsekzoznamu"/>
        <w:widowControl w:val="0"/>
        <w:numPr>
          <w:ilvl w:val="0"/>
          <w:numId w:val="16"/>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 xml:space="preserve">Zamestnávateľ vyplatí zamestnancovi, s ktorým  skončí pracovný pomer </w:t>
      </w:r>
      <w:r w:rsidRPr="009659CE">
        <w:rPr>
          <w:rFonts w:ascii="Times New Roman" w:eastAsia="Times New Roman" w:hAnsi="Times New Roman" w:cs="Times New Roman"/>
          <w:b/>
        </w:rPr>
        <w:t>výpoveďou</w:t>
      </w:r>
      <w:r w:rsidRPr="009659CE">
        <w:rPr>
          <w:rFonts w:ascii="Times New Roman" w:eastAsia="Times New Roman" w:hAnsi="Times New Roman" w:cs="Times New Roman"/>
        </w:rPr>
        <w:t xml:space="preserve"> z dôvodov uvedených v §</w:t>
      </w:r>
      <w:r w:rsidR="000020AC">
        <w:rPr>
          <w:rFonts w:ascii="Times New Roman" w:eastAsia="Times New Roman" w:hAnsi="Times New Roman" w:cs="Times New Roman"/>
        </w:rPr>
        <w:t xml:space="preserve"> </w:t>
      </w:r>
      <w:r w:rsidRPr="009659CE">
        <w:rPr>
          <w:rFonts w:ascii="Times New Roman" w:eastAsia="Times New Roman" w:hAnsi="Times New Roman" w:cs="Times New Roman"/>
        </w:rPr>
        <w:t>63 ods. l písm. a) alebo písm. b) alebo z dôvodu, že zamestnanec stratil vzhľadom na svoj zdravotný stav podľa lekárskeho posudku dlhodobo spôsobilosť vykonávať doterajšiu prácu, patrí pri skončení pracovného pomeru odstupné v</w:t>
      </w:r>
      <w:r w:rsidR="00060696" w:rsidRPr="009659CE">
        <w:rPr>
          <w:rFonts w:ascii="Times New Roman" w:eastAsia="Times New Roman" w:hAnsi="Times New Roman" w:cs="Times New Roman"/>
        </w:rPr>
        <w:t> </w:t>
      </w:r>
      <w:r w:rsidRPr="009659CE">
        <w:rPr>
          <w:rFonts w:ascii="Times New Roman" w:eastAsia="Times New Roman" w:hAnsi="Times New Roman" w:cs="Times New Roman"/>
        </w:rPr>
        <w:t>sume</w:t>
      </w:r>
      <w:r w:rsidR="00060696" w:rsidRPr="009659CE">
        <w:rPr>
          <w:rFonts w:ascii="Times New Roman" w:eastAsia="Times New Roman" w:hAnsi="Times New Roman" w:cs="Times New Roman"/>
        </w:rPr>
        <w:t>:</w:t>
      </w:r>
    </w:p>
    <w:p w14:paraId="273A2EAE" w14:textId="7B8DCF54" w:rsidR="00060696" w:rsidRPr="00797371" w:rsidRDefault="00060696">
      <w:pPr>
        <w:pStyle w:val="Odsekzoznamu"/>
        <w:widowControl w:val="0"/>
        <w:numPr>
          <w:ilvl w:val="0"/>
          <w:numId w:val="17"/>
        </w:numPr>
        <w:suppressAutoHyphens/>
        <w:spacing w:after="0" w:line="240" w:lineRule="auto"/>
        <w:ind w:left="284" w:hanging="284"/>
        <w:jc w:val="both"/>
        <w:rPr>
          <w:rFonts w:ascii="Times New Roman" w:eastAsia="Times New Roman" w:hAnsi="Times New Roman" w:cs="Times New Roman"/>
          <w:b/>
          <w:i/>
          <w:color w:val="000000" w:themeColor="text1"/>
        </w:rPr>
      </w:pPr>
      <w:r w:rsidRPr="00DF7507">
        <w:rPr>
          <w:rFonts w:ascii="Times New Roman" w:eastAsia="Times New Roman" w:hAnsi="Times New Roman" w:cs="Times New Roman"/>
          <w:color w:val="000000" w:themeColor="text1"/>
        </w:rPr>
        <w:t xml:space="preserve">jeho priemerného mesačného zárobku, ak pracovný pomer zamestnanca trval najmenej dva roky a </w:t>
      </w:r>
      <w:r w:rsidRPr="00797371">
        <w:rPr>
          <w:rFonts w:ascii="Times New Roman" w:eastAsia="Times New Roman" w:hAnsi="Times New Roman" w:cs="Times New Roman"/>
          <w:color w:val="000000" w:themeColor="text1"/>
        </w:rPr>
        <w:t>menej ako päť rokov,</w:t>
      </w:r>
    </w:p>
    <w:p w14:paraId="7E1D7E8E" w14:textId="032CF622" w:rsidR="00060696" w:rsidRPr="00797371" w:rsidRDefault="00797371">
      <w:pPr>
        <w:pStyle w:val="Odsekzoznamu"/>
        <w:widowControl w:val="0"/>
        <w:numPr>
          <w:ilvl w:val="0"/>
          <w:numId w:val="17"/>
        </w:numPr>
        <w:suppressAutoHyphens/>
        <w:spacing w:after="0" w:line="240" w:lineRule="auto"/>
        <w:ind w:left="284" w:hanging="284"/>
        <w:jc w:val="both"/>
        <w:rPr>
          <w:rFonts w:ascii="Times New Roman" w:eastAsia="Times New Roman" w:hAnsi="Times New Roman" w:cs="Times New Roman"/>
          <w:b/>
          <w:i/>
          <w:color w:val="000000" w:themeColor="text1"/>
        </w:rPr>
      </w:pPr>
      <w:r w:rsidRPr="00797371">
        <w:rPr>
          <w:rFonts w:ascii="Times New Roman" w:eastAsia="Times New Roman" w:hAnsi="Times New Roman" w:cs="Times New Roman"/>
          <w:color w:val="000000" w:themeColor="text1"/>
        </w:rPr>
        <w:t>troj</w:t>
      </w:r>
      <w:r w:rsidR="00060696" w:rsidRPr="00797371">
        <w:rPr>
          <w:rFonts w:ascii="Times New Roman" w:eastAsia="Times New Roman" w:hAnsi="Times New Roman" w:cs="Times New Roman"/>
          <w:color w:val="000000" w:themeColor="text1"/>
        </w:rPr>
        <w:t>násobku jeho priemerného mesačného zárobku, ak pracovný pomer zamestnanca trval najmenej päť rokov a menej ako desať rokov,</w:t>
      </w:r>
    </w:p>
    <w:p w14:paraId="4C8D1A60" w14:textId="50063D87" w:rsidR="00060696" w:rsidRPr="00797371" w:rsidRDefault="00797371">
      <w:pPr>
        <w:pStyle w:val="Odsekzoznamu"/>
        <w:widowControl w:val="0"/>
        <w:numPr>
          <w:ilvl w:val="0"/>
          <w:numId w:val="17"/>
        </w:numPr>
        <w:suppressAutoHyphens/>
        <w:spacing w:after="0" w:line="240" w:lineRule="auto"/>
        <w:ind w:left="284" w:hanging="284"/>
        <w:jc w:val="both"/>
        <w:rPr>
          <w:rFonts w:ascii="Times New Roman" w:eastAsia="Times New Roman" w:hAnsi="Times New Roman" w:cs="Times New Roman"/>
          <w:b/>
          <w:i/>
          <w:color w:val="000000" w:themeColor="text1"/>
        </w:rPr>
      </w:pPr>
      <w:r w:rsidRPr="00797371">
        <w:rPr>
          <w:rFonts w:ascii="Times New Roman" w:eastAsia="Times New Roman" w:hAnsi="Times New Roman" w:cs="Times New Roman"/>
          <w:color w:val="000000" w:themeColor="text1"/>
        </w:rPr>
        <w:t>štvor</w:t>
      </w:r>
      <w:r w:rsidR="00060696" w:rsidRPr="00797371">
        <w:rPr>
          <w:rFonts w:ascii="Times New Roman" w:eastAsia="Times New Roman" w:hAnsi="Times New Roman" w:cs="Times New Roman"/>
          <w:color w:val="000000" w:themeColor="text1"/>
        </w:rPr>
        <w:t>násobku jeho priemerného mesačného zárobku, ak pracovný pomer zamestnanca trval najmenej desať rokov a menej ako dvadsať rokov,</w:t>
      </w:r>
    </w:p>
    <w:p w14:paraId="5C39BA67" w14:textId="1DC1B4D6" w:rsidR="00060696" w:rsidRPr="00797371" w:rsidRDefault="00797371">
      <w:pPr>
        <w:pStyle w:val="Odsekzoznamu"/>
        <w:widowControl w:val="0"/>
        <w:numPr>
          <w:ilvl w:val="0"/>
          <w:numId w:val="17"/>
        </w:numPr>
        <w:suppressAutoHyphens/>
        <w:spacing w:after="0" w:line="240" w:lineRule="auto"/>
        <w:ind w:left="284" w:hanging="284"/>
        <w:jc w:val="both"/>
        <w:rPr>
          <w:rFonts w:ascii="Times New Roman" w:eastAsia="Times New Roman" w:hAnsi="Times New Roman" w:cs="Times New Roman"/>
          <w:b/>
          <w:i/>
          <w:color w:val="000000" w:themeColor="text1"/>
        </w:rPr>
      </w:pPr>
      <w:r w:rsidRPr="00797371">
        <w:rPr>
          <w:rFonts w:ascii="Times New Roman" w:eastAsia="Times New Roman" w:hAnsi="Times New Roman" w:cs="Times New Roman"/>
          <w:color w:val="000000" w:themeColor="text1"/>
        </w:rPr>
        <w:t>päť</w:t>
      </w:r>
      <w:r w:rsidR="00060696" w:rsidRPr="00797371">
        <w:rPr>
          <w:rFonts w:ascii="Times New Roman" w:eastAsia="Times New Roman" w:hAnsi="Times New Roman" w:cs="Times New Roman"/>
          <w:color w:val="000000" w:themeColor="text1"/>
        </w:rPr>
        <w:t>násobku jeho priemerného mesačného zárobku, ak pracovný pomer zamestnanca trval najmenej dvadsať rokov.</w:t>
      </w:r>
    </w:p>
    <w:p w14:paraId="2DB0DFFB" w14:textId="645B7C6B" w:rsidR="00060696" w:rsidRDefault="00060696" w:rsidP="00060696">
      <w:pPr>
        <w:pStyle w:val="Odsekzoznamu"/>
        <w:widowControl w:val="0"/>
        <w:suppressAutoHyphens/>
        <w:spacing w:after="0" w:line="240" w:lineRule="auto"/>
        <w:ind w:left="0"/>
        <w:jc w:val="both"/>
        <w:rPr>
          <w:rFonts w:ascii="Times New Roman" w:eastAsia="Times New Roman" w:hAnsi="Times New Roman" w:cs="Times New Roman"/>
          <w:b/>
          <w:i/>
          <w:color w:val="000000" w:themeColor="text1"/>
        </w:rPr>
      </w:pPr>
    </w:p>
    <w:p w14:paraId="24C10B56" w14:textId="1CDC9C64" w:rsidR="009230FB" w:rsidRDefault="009230FB" w:rsidP="00060696">
      <w:pPr>
        <w:pStyle w:val="Odsekzoznamu"/>
        <w:widowControl w:val="0"/>
        <w:suppressAutoHyphens/>
        <w:spacing w:after="0" w:line="240" w:lineRule="auto"/>
        <w:ind w:left="0"/>
        <w:jc w:val="both"/>
        <w:rPr>
          <w:rFonts w:ascii="Times New Roman" w:eastAsia="Times New Roman" w:hAnsi="Times New Roman" w:cs="Times New Roman"/>
          <w:b/>
          <w:i/>
          <w:color w:val="000000" w:themeColor="text1"/>
        </w:rPr>
      </w:pPr>
    </w:p>
    <w:p w14:paraId="56685A01" w14:textId="7C51C29C" w:rsidR="009230FB" w:rsidRDefault="009230FB" w:rsidP="00060696">
      <w:pPr>
        <w:pStyle w:val="Odsekzoznamu"/>
        <w:widowControl w:val="0"/>
        <w:suppressAutoHyphens/>
        <w:spacing w:after="0" w:line="240" w:lineRule="auto"/>
        <w:ind w:left="0"/>
        <w:jc w:val="both"/>
        <w:rPr>
          <w:rFonts w:ascii="Times New Roman" w:eastAsia="Times New Roman" w:hAnsi="Times New Roman" w:cs="Times New Roman"/>
          <w:b/>
          <w:i/>
          <w:color w:val="000000" w:themeColor="text1"/>
        </w:rPr>
      </w:pPr>
    </w:p>
    <w:p w14:paraId="67A3CA3D" w14:textId="119271D6" w:rsidR="009230FB" w:rsidRDefault="009230FB" w:rsidP="00060696">
      <w:pPr>
        <w:pStyle w:val="Odsekzoznamu"/>
        <w:widowControl w:val="0"/>
        <w:suppressAutoHyphens/>
        <w:spacing w:after="0" w:line="240" w:lineRule="auto"/>
        <w:ind w:left="0"/>
        <w:jc w:val="both"/>
        <w:rPr>
          <w:rFonts w:ascii="Times New Roman" w:eastAsia="Times New Roman" w:hAnsi="Times New Roman" w:cs="Times New Roman"/>
          <w:b/>
          <w:i/>
          <w:color w:val="000000" w:themeColor="text1"/>
        </w:rPr>
      </w:pPr>
    </w:p>
    <w:p w14:paraId="3A25D2E5" w14:textId="77777777" w:rsidR="009230FB" w:rsidRDefault="009230FB" w:rsidP="00060696">
      <w:pPr>
        <w:pStyle w:val="Odsekzoznamu"/>
        <w:widowControl w:val="0"/>
        <w:suppressAutoHyphens/>
        <w:spacing w:after="0" w:line="240" w:lineRule="auto"/>
        <w:ind w:left="0"/>
        <w:jc w:val="both"/>
        <w:rPr>
          <w:rFonts w:ascii="Times New Roman" w:eastAsia="Times New Roman" w:hAnsi="Times New Roman" w:cs="Times New Roman"/>
          <w:b/>
          <w:i/>
          <w:color w:val="000000" w:themeColor="text1"/>
        </w:rPr>
      </w:pPr>
    </w:p>
    <w:p w14:paraId="48CED5AD" w14:textId="77777777" w:rsidR="00427985" w:rsidRPr="00797371" w:rsidRDefault="00427985" w:rsidP="00060696">
      <w:pPr>
        <w:pStyle w:val="Odsekzoznamu"/>
        <w:widowControl w:val="0"/>
        <w:suppressAutoHyphens/>
        <w:spacing w:after="0" w:line="240" w:lineRule="auto"/>
        <w:ind w:left="0"/>
        <w:jc w:val="both"/>
        <w:rPr>
          <w:rFonts w:ascii="Times New Roman" w:eastAsia="Times New Roman" w:hAnsi="Times New Roman" w:cs="Times New Roman"/>
          <w:b/>
          <w:i/>
          <w:color w:val="000000" w:themeColor="text1"/>
        </w:rPr>
      </w:pPr>
    </w:p>
    <w:p w14:paraId="758D5C7F" w14:textId="6CA6D694" w:rsidR="00060696" w:rsidRPr="00797371" w:rsidRDefault="00060696">
      <w:pPr>
        <w:pStyle w:val="Odsekzoznamu"/>
        <w:widowControl w:val="0"/>
        <w:numPr>
          <w:ilvl w:val="0"/>
          <w:numId w:val="16"/>
        </w:numPr>
        <w:suppressAutoHyphens/>
        <w:spacing w:after="0" w:line="240" w:lineRule="auto"/>
        <w:ind w:left="0" w:hanging="426"/>
        <w:jc w:val="both"/>
        <w:rPr>
          <w:rFonts w:ascii="Times New Roman" w:eastAsia="Times New Roman" w:hAnsi="Times New Roman" w:cs="Times New Roman"/>
          <w:b/>
          <w:i/>
          <w:color w:val="000000" w:themeColor="text1"/>
        </w:rPr>
      </w:pPr>
      <w:r w:rsidRPr="00797371">
        <w:rPr>
          <w:rFonts w:ascii="Times New Roman" w:eastAsia="Times New Roman" w:hAnsi="Times New Roman" w:cs="Times New Roman"/>
          <w:color w:val="000000" w:themeColor="text1"/>
        </w:rPr>
        <w:lastRenderedPageBreak/>
        <w:t xml:space="preserve">Zamestnancovi patrí pri skončení pracovného pomeru </w:t>
      </w:r>
      <w:r w:rsidRPr="00797371">
        <w:rPr>
          <w:rFonts w:ascii="Times New Roman" w:eastAsia="Times New Roman" w:hAnsi="Times New Roman" w:cs="Times New Roman"/>
          <w:b/>
          <w:color w:val="000000" w:themeColor="text1"/>
        </w:rPr>
        <w:t>dohodou</w:t>
      </w:r>
      <w:r w:rsidRPr="00797371">
        <w:rPr>
          <w:rFonts w:ascii="Times New Roman" w:eastAsia="Times New Roman" w:hAnsi="Times New Roman" w:cs="Times New Roman"/>
          <w:color w:val="000000" w:themeColor="text1"/>
        </w:rPr>
        <w:t xml:space="preserve"> z dôvodov uvedených v §</w:t>
      </w:r>
      <w:r w:rsidR="00232928" w:rsidRPr="00797371">
        <w:rPr>
          <w:rFonts w:ascii="Times New Roman" w:eastAsia="Times New Roman" w:hAnsi="Times New Roman" w:cs="Times New Roman"/>
          <w:color w:val="000000" w:themeColor="text1"/>
        </w:rPr>
        <w:t xml:space="preserve"> </w:t>
      </w:r>
      <w:r w:rsidRPr="00797371">
        <w:rPr>
          <w:rFonts w:ascii="Times New Roman" w:eastAsia="Times New Roman" w:hAnsi="Times New Roman" w:cs="Times New Roman"/>
          <w:color w:val="000000" w:themeColor="text1"/>
        </w:rPr>
        <w:t>63 ods. l písm. a) alebo písm. b) alebo z dôvodu, že zamestnanec stratil vzhľadom na svoj zdravotný stav podľa lekárskeho posudku dlhodobo spôsobilosť vykonávať doterajšiu prácu, odstupné  v sume:</w:t>
      </w:r>
    </w:p>
    <w:p w14:paraId="4B227CCE" w14:textId="58C774A0" w:rsidR="00060696" w:rsidRPr="00797371" w:rsidRDefault="00060696">
      <w:pPr>
        <w:pStyle w:val="Odsekzoznamu"/>
        <w:widowControl w:val="0"/>
        <w:numPr>
          <w:ilvl w:val="0"/>
          <w:numId w:val="18"/>
        </w:numPr>
        <w:suppressAutoHyphens/>
        <w:spacing w:after="0" w:line="240" w:lineRule="auto"/>
        <w:ind w:left="284" w:hanging="284"/>
        <w:jc w:val="both"/>
        <w:rPr>
          <w:rFonts w:ascii="Times New Roman" w:eastAsia="Times New Roman" w:hAnsi="Times New Roman" w:cs="Times New Roman"/>
          <w:b/>
          <w:i/>
          <w:color w:val="000000" w:themeColor="text1"/>
        </w:rPr>
      </w:pPr>
      <w:r w:rsidRPr="00797371">
        <w:rPr>
          <w:rFonts w:ascii="Times New Roman" w:eastAsia="Times New Roman" w:hAnsi="Times New Roman" w:cs="Times New Roman"/>
          <w:color w:val="000000" w:themeColor="text1"/>
        </w:rPr>
        <w:t>jeho priemerného mesačného zárobku, ak pracovný pomer zamestnanca trval menej ako dva roky,</w:t>
      </w:r>
    </w:p>
    <w:p w14:paraId="051AD0AB" w14:textId="5884495F" w:rsidR="00060696" w:rsidRPr="00797371" w:rsidRDefault="00797371">
      <w:pPr>
        <w:pStyle w:val="Odsekzoznamu"/>
        <w:widowControl w:val="0"/>
        <w:numPr>
          <w:ilvl w:val="0"/>
          <w:numId w:val="18"/>
        </w:numPr>
        <w:suppressAutoHyphens/>
        <w:spacing w:after="0" w:line="240" w:lineRule="auto"/>
        <w:ind w:left="284" w:hanging="284"/>
        <w:jc w:val="both"/>
        <w:rPr>
          <w:rFonts w:ascii="Times New Roman" w:eastAsia="Times New Roman" w:hAnsi="Times New Roman" w:cs="Times New Roman"/>
          <w:b/>
          <w:i/>
          <w:color w:val="000000" w:themeColor="text1"/>
        </w:rPr>
      </w:pPr>
      <w:r w:rsidRPr="00797371">
        <w:rPr>
          <w:rFonts w:ascii="Times New Roman" w:eastAsia="Times New Roman" w:hAnsi="Times New Roman" w:cs="Times New Roman"/>
          <w:color w:val="000000" w:themeColor="text1"/>
        </w:rPr>
        <w:t>dvoj</w:t>
      </w:r>
      <w:r w:rsidR="00060696" w:rsidRPr="00797371">
        <w:rPr>
          <w:rFonts w:ascii="Times New Roman" w:eastAsia="Times New Roman" w:hAnsi="Times New Roman" w:cs="Times New Roman"/>
          <w:color w:val="000000" w:themeColor="text1"/>
        </w:rPr>
        <w:t xml:space="preserve">násobku jeho priemerného mesačného zárobku, ak pracovný pomer zamestnanca trval </w:t>
      </w:r>
      <w:r w:rsidR="00DF7507" w:rsidRPr="00797371">
        <w:rPr>
          <w:rFonts w:ascii="Times New Roman" w:eastAsia="Times New Roman" w:hAnsi="Times New Roman" w:cs="Times New Roman"/>
          <w:color w:val="000000" w:themeColor="text1"/>
        </w:rPr>
        <w:t>najmenej</w:t>
      </w:r>
      <w:r w:rsidR="00060696" w:rsidRPr="00797371">
        <w:rPr>
          <w:rFonts w:ascii="Times New Roman" w:eastAsia="Times New Roman" w:hAnsi="Times New Roman" w:cs="Times New Roman"/>
          <w:color w:val="000000" w:themeColor="text1"/>
        </w:rPr>
        <w:t xml:space="preserve"> dva roky a menej ako päť rokov,</w:t>
      </w:r>
    </w:p>
    <w:p w14:paraId="70C3DDD3" w14:textId="1AE78117" w:rsidR="00060696" w:rsidRPr="00797371" w:rsidRDefault="00797371">
      <w:pPr>
        <w:pStyle w:val="Odsekzoznamu"/>
        <w:widowControl w:val="0"/>
        <w:numPr>
          <w:ilvl w:val="0"/>
          <w:numId w:val="18"/>
        </w:numPr>
        <w:suppressAutoHyphens/>
        <w:spacing w:after="0" w:line="240" w:lineRule="auto"/>
        <w:ind w:left="284" w:hanging="284"/>
        <w:jc w:val="both"/>
        <w:rPr>
          <w:rFonts w:ascii="Times New Roman" w:eastAsia="Times New Roman" w:hAnsi="Times New Roman" w:cs="Times New Roman"/>
          <w:b/>
          <w:i/>
          <w:color w:val="000000" w:themeColor="text1"/>
        </w:rPr>
      </w:pPr>
      <w:r w:rsidRPr="00797371">
        <w:rPr>
          <w:rFonts w:ascii="Times New Roman" w:eastAsia="Times New Roman" w:hAnsi="Times New Roman" w:cs="Times New Roman"/>
          <w:color w:val="000000" w:themeColor="text1"/>
        </w:rPr>
        <w:t>troj</w:t>
      </w:r>
      <w:r w:rsidR="00DF7507" w:rsidRPr="00797371">
        <w:rPr>
          <w:rFonts w:ascii="Times New Roman" w:eastAsia="Times New Roman" w:hAnsi="Times New Roman" w:cs="Times New Roman"/>
          <w:color w:val="000000" w:themeColor="text1"/>
        </w:rPr>
        <w:t>násobku</w:t>
      </w:r>
      <w:r w:rsidR="00060696" w:rsidRPr="00797371">
        <w:rPr>
          <w:rFonts w:ascii="Times New Roman" w:eastAsia="Times New Roman" w:hAnsi="Times New Roman" w:cs="Times New Roman"/>
          <w:color w:val="000000" w:themeColor="text1"/>
        </w:rPr>
        <w:t xml:space="preserve"> jeho priemerného mesačného zárobku, ak pracovný pomer zamestnanca trval </w:t>
      </w:r>
      <w:r w:rsidR="00DF7507" w:rsidRPr="00797371">
        <w:rPr>
          <w:rFonts w:ascii="Times New Roman" w:eastAsia="Times New Roman" w:hAnsi="Times New Roman" w:cs="Times New Roman"/>
          <w:color w:val="000000" w:themeColor="text1"/>
        </w:rPr>
        <w:t xml:space="preserve">najmenej </w:t>
      </w:r>
      <w:r w:rsidR="00060696" w:rsidRPr="00797371">
        <w:rPr>
          <w:rFonts w:ascii="Times New Roman" w:eastAsia="Times New Roman" w:hAnsi="Times New Roman" w:cs="Times New Roman"/>
          <w:color w:val="000000" w:themeColor="text1"/>
        </w:rPr>
        <w:t>päť rokov a menej ako desať rokov,</w:t>
      </w:r>
    </w:p>
    <w:p w14:paraId="2521E037" w14:textId="21B7ABC3" w:rsidR="00060696" w:rsidRPr="00797371" w:rsidRDefault="00797371">
      <w:pPr>
        <w:pStyle w:val="Odsekzoznamu"/>
        <w:widowControl w:val="0"/>
        <w:numPr>
          <w:ilvl w:val="0"/>
          <w:numId w:val="18"/>
        </w:numPr>
        <w:suppressAutoHyphens/>
        <w:spacing w:after="0" w:line="240" w:lineRule="auto"/>
        <w:ind w:left="284" w:hanging="284"/>
        <w:jc w:val="both"/>
        <w:rPr>
          <w:rFonts w:ascii="Times New Roman" w:eastAsia="Times New Roman" w:hAnsi="Times New Roman" w:cs="Times New Roman"/>
          <w:b/>
          <w:i/>
          <w:color w:val="000000" w:themeColor="text1"/>
        </w:rPr>
      </w:pPr>
      <w:r w:rsidRPr="00797371">
        <w:rPr>
          <w:rFonts w:ascii="Times New Roman" w:eastAsia="Times New Roman" w:hAnsi="Times New Roman" w:cs="Times New Roman"/>
          <w:color w:val="000000" w:themeColor="text1"/>
        </w:rPr>
        <w:t>štvor</w:t>
      </w:r>
      <w:r w:rsidR="00060696" w:rsidRPr="00797371">
        <w:rPr>
          <w:rFonts w:ascii="Times New Roman" w:eastAsia="Times New Roman" w:hAnsi="Times New Roman" w:cs="Times New Roman"/>
          <w:color w:val="000000" w:themeColor="text1"/>
        </w:rPr>
        <w:t xml:space="preserve">násobku jeho priemerného mesačného zárobku, ak pracovný pomer zamestnanca trval </w:t>
      </w:r>
      <w:r w:rsidR="00DF7507" w:rsidRPr="00797371">
        <w:rPr>
          <w:rFonts w:ascii="Times New Roman" w:eastAsia="Times New Roman" w:hAnsi="Times New Roman" w:cs="Times New Roman"/>
          <w:color w:val="000000" w:themeColor="text1"/>
        </w:rPr>
        <w:t xml:space="preserve">najmenej </w:t>
      </w:r>
      <w:r w:rsidR="00060696" w:rsidRPr="00797371">
        <w:rPr>
          <w:rFonts w:ascii="Times New Roman" w:eastAsia="Times New Roman" w:hAnsi="Times New Roman" w:cs="Times New Roman"/>
          <w:color w:val="000000" w:themeColor="text1"/>
        </w:rPr>
        <w:t>desať rokov a menej ako dvadsať rokov,</w:t>
      </w:r>
    </w:p>
    <w:p w14:paraId="5F171FAD" w14:textId="5C90663E" w:rsidR="00DF7507" w:rsidRPr="00797371" w:rsidRDefault="00797371">
      <w:pPr>
        <w:pStyle w:val="Odsekzoznamu"/>
        <w:widowControl w:val="0"/>
        <w:numPr>
          <w:ilvl w:val="0"/>
          <w:numId w:val="18"/>
        </w:numPr>
        <w:suppressAutoHyphens/>
        <w:spacing w:after="0" w:line="240" w:lineRule="auto"/>
        <w:ind w:left="284" w:hanging="284"/>
        <w:jc w:val="both"/>
        <w:rPr>
          <w:rFonts w:ascii="Times New Roman" w:eastAsia="Times New Roman" w:hAnsi="Times New Roman" w:cs="Times New Roman"/>
          <w:b/>
          <w:i/>
          <w:color w:val="000000" w:themeColor="text1"/>
        </w:rPr>
      </w:pPr>
      <w:r w:rsidRPr="00797371">
        <w:rPr>
          <w:rFonts w:ascii="Times New Roman" w:eastAsia="Times New Roman" w:hAnsi="Times New Roman" w:cs="Times New Roman"/>
          <w:color w:val="000000" w:themeColor="text1"/>
        </w:rPr>
        <w:t>päť</w:t>
      </w:r>
      <w:r w:rsidR="00060696" w:rsidRPr="00797371">
        <w:rPr>
          <w:rFonts w:ascii="Times New Roman" w:eastAsia="Times New Roman" w:hAnsi="Times New Roman" w:cs="Times New Roman"/>
          <w:color w:val="000000" w:themeColor="text1"/>
        </w:rPr>
        <w:t>násobku jeho priemerného mesačného zárobku, ak pracovný pomer zamestnanca trval</w:t>
      </w:r>
      <w:r w:rsidR="00DF7507" w:rsidRPr="00797371">
        <w:rPr>
          <w:rFonts w:ascii="Times New Roman" w:eastAsia="Times New Roman" w:hAnsi="Times New Roman" w:cs="Times New Roman"/>
          <w:color w:val="000000" w:themeColor="text1"/>
        </w:rPr>
        <w:t xml:space="preserve"> najmenej </w:t>
      </w:r>
      <w:r w:rsidR="00060696" w:rsidRPr="00797371">
        <w:rPr>
          <w:rFonts w:ascii="Times New Roman" w:eastAsia="Times New Roman" w:hAnsi="Times New Roman" w:cs="Times New Roman"/>
          <w:color w:val="000000" w:themeColor="text1"/>
        </w:rPr>
        <w:t>dvadsať rokov.</w:t>
      </w:r>
    </w:p>
    <w:p w14:paraId="47F7264D" w14:textId="77777777" w:rsidR="00DF7507" w:rsidRPr="00DF7507" w:rsidRDefault="00DF7507" w:rsidP="00DF7507">
      <w:pPr>
        <w:widowControl w:val="0"/>
        <w:suppressAutoHyphens/>
        <w:spacing w:after="0" w:line="240" w:lineRule="auto"/>
        <w:jc w:val="both"/>
        <w:rPr>
          <w:rFonts w:ascii="Times New Roman" w:eastAsia="Times New Roman" w:hAnsi="Times New Roman" w:cs="Times New Roman"/>
          <w:b/>
          <w:i/>
        </w:rPr>
      </w:pPr>
    </w:p>
    <w:p w14:paraId="508DCB4E" w14:textId="0FB47ECD" w:rsidR="00DF7507" w:rsidRPr="00106187" w:rsidRDefault="00DF7507">
      <w:pPr>
        <w:pStyle w:val="Odsekzoznamu"/>
        <w:widowControl w:val="0"/>
        <w:numPr>
          <w:ilvl w:val="0"/>
          <w:numId w:val="16"/>
        </w:numPr>
        <w:suppressAutoHyphens/>
        <w:spacing w:after="0" w:line="240" w:lineRule="auto"/>
        <w:ind w:left="0" w:hanging="426"/>
        <w:jc w:val="both"/>
        <w:rPr>
          <w:rFonts w:ascii="Times New Roman" w:eastAsia="Times New Roman" w:hAnsi="Times New Roman" w:cs="Times New Roman"/>
          <w:bCs/>
          <w:iCs/>
          <w:color w:val="000000" w:themeColor="text1"/>
        </w:rPr>
      </w:pPr>
      <w:r w:rsidRPr="00106187">
        <w:rPr>
          <w:rFonts w:ascii="Times New Roman" w:eastAsia="Times New Roman" w:hAnsi="Times New Roman" w:cs="Times New Roman"/>
          <w:bCs/>
          <w:iCs/>
          <w:color w:val="000000" w:themeColor="text1"/>
        </w:rPr>
        <w:t>Pedagogickému zamestnancovi a odbornému zamestnancovi patrí pri skončení pracovného pomeru podľa §</w:t>
      </w:r>
      <w:r w:rsidR="00232928" w:rsidRPr="00106187">
        <w:rPr>
          <w:rFonts w:ascii="Times New Roman" w:eastAsia="Times New Roman" w:hAnsi="Times New Roman" w:cs="Times New Roman"/>
          <w:bCs/>
          <w:iCs/>
          <w:color w:val="000000" w:themeColor="text1"/>
        </w:rPr>
        <w:t xml:space="preserve"> </w:t>
      </w:r>
      <w:r w:rsidRPr="00106187">
        <w:rPr>
          <w:rFonts w:ascii="Times New Roman" w:eastAsia="Times New Roman" w:hAnsi="Times New Roman" w:cs="Times New Roman"/>
          <w:bCs/>
          <w:iCs/>
          <w:color w:val="000000" w:themeColor="text1"/>
        </w:rPr>
        <w:t xml:space="preserve">82 ods. 7 zák. č. 138/2019 </w:t>
      </w:r>
      <w:proofErr w:type="spellStart"/>
      <w:r w:rsidRPr="00106187">
        <w:rPr>
          <w:rFonts w:ascii="Times New Roman" w:eastAsia="Times New Roman" w:hAnsi="Times New Roman" w:cs="Times New Roman"/>
          <w:bCs/>
          <w:iCs/>
          <w:color w:val="000000" w:themeColor="text1"/>
        </w:rPr>
        <w:t>Z.z</w:t>
      </w:r>
      <w:proofErr w:type="spellEnd"/>
      <w:r w:rsidRPr="00106187">
        <w:rPr>
          <w:rFonts w:ascii="Times New Roman" w:eastAsia="Times New Roman" w:hAnsi="Times New Roman" w:cs="Times New Roman"/>
          <w:bCs/>
          <w:iCs/>
          <w:color w:val="000000" w:themeColor="text1"/>
        </w:rPr>
        <w:t xml:space="preserve">. odstupné ako pri skončení pracovného pomeru výpoveďou </w:t>
      </w:r>
      <w:r w:rsidR="000020AC">
        <w:rPr>
          <w:rFonts w:ascii="Times New Roman" w:eastAsia="Times New Roman" w:hAnsi="Times New Roman" w:cs="Times New Roman"/>
          <w:bCs/>
          <w:iCs/>
          <w:color w:val="000000" w:themeColor="text1"/>
        </w:rPr>
        <w:br/>
      </w:r>
      <w:r w:rsidRPr="00106187">
        <w:rPr>
          <w:rFonts w:ascii="Times New Roman" w:eastAsia="Times New Roman" w:hAnsi="Times New Roman" w:cs="Times New Roman"/>
          <w:bCs/>
          <w:iCs/>
          <w:color w:val="000000" w:themeColor="text1"/>
        </w:rPr>
        <w:t>z dôvodov uvedených v §</w:t>
      </w:r>
      <w:r w:rsidR="00232928" w:rsidRPr="00106187">
        <w:rPr>
          <w:rFonts w:ascii="Times New Roman" w:eastAsia="Times New Roman" w:hAnsi="Times New Roman" w:cs="Times New Roman"/>
          <w:bCs/>
          <w:iCs/>
          <w:color w:val="000000" w:themeColor="text1"/>
        </w:rPr>
        <w:t xml:space="preserve"> </w:t>
      </w:r>
      <w:r w:rsidRPr="00106187">
        <w:rPr>
          <w:rFonts w:ascii="Times New Roman" w:eastAsia="Times New Roman" w:hAnsi="Times New Roman" w:cs="Times New Roman"/>
          <w:bCs/>
          <w:iCs/>
          <w:color w:val="000000" w:themeColor="text1"/>
        </w:rPr>
        <w:t>63 ods. 1 písm. b) Zákonníka práce.</w:t>
      </w:r>
    </w:p>
    <w:p w14:paraId="44AA33B0" w14:textId="77777777" w:rsidR="00DF7507" w:rsidRPr="00DF7507" w:rsidRDefault="00DF7507" w:rsidP="00DF7507">
      <w:pPr>
        <w:pStyle w:val="Odsekzoznamu"/>
        <w:widowControl w:val="0"/>
        <w:suppressAutoHyphens/>
        <w:spacing w:after="0" w:line="240" w:lineRule="auto"/>
        <w:ind w:left="0"/>
        <w:jc w:val="both"/>
        <w:rPr>
          <w:rFonts w:ascii="Times New Roman" w:eastAsia="Times New Roman" w:hAnsi="Times New Roman" w:cs="Times New Roman"/>
          <w:b/>
          <w:i/>
        </w:rPr>
      </w:pPr>
    </w:p>
    <w:p w14:paraId="58F9F5D8" w14:textId="7C39113E" w:rsidR="006F4E61" w:rsidRPr="009659CE" w:rsidRDefault="00060696">
      <w:pPr>
        <w:pStyle w:val="Odsekzoznamu"/>
        <w:widowControl w:val="0"/>
        <w:numPr>
          <w:ilvl w:val="0"/>
          <w:numId w:val="16"/>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Zamestnancovi patrí pri prvom skončení pracovného pomeru po vzniku nároku na starobný</w:t>
      </w:r>
      <w:r w:rsidR="00E7440B" w:rsidRPr="009659CE">
        <w:rPr>
          <w:rFonts w:ascii="Times New Roman" w:eastAsia="Times New Roman" w:hAnsi="Times New Roman" w:cs="Times New Roman"/>
        </w:rPr>
        <w:t xml:space="preserve"> </w:t>
      </w:r>
      <w:r w:rsidR="00E70871" w:rsidRPr="009659CE">
        <w:rPr>
          <w:rFonts w:ascii="Times New Roman" w:eastAsia="Times New Roman" w:hAnsi="Times New Roman" w:cs="Times New Roman"/>
        </w:rPr>
        <w:t xml:space="preserve">dôchodok alebo invalidný dôchodok, ak pokles schopnosti vykonávať zárobkovú činnosť je </w:t>
      </w:r>
      <w:r w:rsidR="00456EC9" w:rsidRPr="009659CE">
        <w:rPr>
          <w:rFonts w:ascii="Times New Roman" w:eastAsia="Times New Roman" w:hAnsi="Times New Roman" w:cs="Times New Roman"/>
        </w:rPr>
        <w:t>viac ako 70 %, odchodné v sume dvojnásobku</w:t>
      </w:r>
      <w:r w:rsidR="00E70871" w:rsidRPr="009659CE">
        <w:rPr>
          <w:rFonts w:ascii="Times New Roman" w:eastAsia="Times New Roman" w:hAnsi="Times New Roman" w:cs="Times New Roman"/>
        </w:rPr>
        <w:t xml:space="preserve"> funkčného platu, ak požiada o poskytnutie uvedeného dôchodku pred skončením pracovného pomeru alebo do desiatich pracovných dní po jeho skončení</w:t>
      </w:r>
      <w:r w:rsidR="00FC0C66">
        <w:rPr>
          <w:rFonts w:ascii="Times New Roman" w:eastAsia="Times New Roman" w:hAnsi="Times New Roman" w:cs="Times New Roman"/>
        </w:rPr>
        <w:t xml:space="preserve"> </w:t>
      </w:r>
      <w:r w:rsidR="003A74D1">
        <w:rPr>
          <w:rFonts w:ascii="Times New Roman" w:eastAsia="Times New Roman" w:hAnsi="Times New Roman" w:cs="Times New Roman"/>
        </w:rPr>
        <w:t>(</w:t>
      </w:r>
      <w:r w:rsidR="00FC0C66">
        <w:rPr>
          <w:rFonts w:ascii="Times New Roman" w:eastAsia="Times New Roman" w:hAnsi="Times New Roman" w:cs="Times New Roman"/>
        </w:rPr>
        <w:t>m</w:t>
      </w:r>
      <w:r w:rsidR="003A74D1">
        <w:rPr>
          <w:rFonts w:ascii="Times New Roman" w:eastAsia="Times New Roman" w:hAnsi="Times New Roman" w:cs="Times New Roman"/>
        </w:rPr>
        <w:t>aximálny nárok je trojnásobok platu)</w:t>
      </w:r>
      <w:r w:rsidR="00FC0C66">
        <w:rPr>
          <w:rFonts w:ascii="Times New Roman" w:eastAsia="Times New Roman" w:hAnsi="Times New Roman" w:cs="Times New Roman"/>
        </w:rPr>
        <w:t>.</w:t>
      </w:r>
    </w:p>
    <w:p w14:paraId="08595017" w14:textId="77777777" w:rsidR="00E7440B" w:rsidRPr="009659CE" w:rsidRDefault="00E7440B" w:rsidP="00E7440B">
      <w:pPr>
        <w:pStyle w:val="Odsekzoznamu"/>
        <w:widowControl w:val="0"/>
        <w:suppressAutoHyphens/>
        <w:spacing w:after="0" w:line="240" w:lineRule="auto"/>
        <w:ind w:left="0"/>
        <w:jc w:val="both"/>
        <w:rPr>
          <w:rFonts w:ascii="Times New Roman" w:eastAsia="Times New Roman" w:hAnsi="Times New Roman" w:cs="Times New Roman"/>
          <w:b/>
          <w:i/>
        </w:rPr>
      </w:pPr>
    </w:p>
    <w:p w14:paraId="6562360E" w14:textId="2731D5D4" w:rsidR="00E7440B" w:rsidRPr="009659CE" w:rsidRDefault="00E70871">
      <w:pPr>
        <w:pStyle w:val="Odsekzoznamu"/>
        <w:widowControl w:val="0"/>
        <w:numPr>
          <w:ilvl w:val="0"/>
          <w:numId w:val="16"/>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 xml:space="preserve">Zamestnancovi patrí pri skončení pracovného pomeru odchodné v sume </w:t>
      </w:r>
      <w:r w:rsidR="003A74D1" w:rsidRPr="00C82065">
        <w:rPr>
          <w:rFonts w:ascii="Times New Roman" w:eastAsia="Times New Roman" w:hAnsi="Times New Roman" w:cs="Times New Roman"/>
          <w:color w:val="000000" w:themeColor="text1"/>
        </w:rPr>
        <w:t xml:space="preserve">najmenej </w:t>
      </w:r>
      <w:r w:rsidRPr="00C82065">
        <w:rPr>
          <w:rFonts w:ascii="Times New Roman" w:eastAsia="Times New Roman" w:hAnsi="Times New Roman" w:cs="Times New Roman"/>
          <w:color w:val="000000" w:themeColor="text1"/>
        </w:rPr>
        <w:t>d</w:t>
      </w:r>
      <w:r w:rsidRPr="009659CE">
        <w:rPr>
          <w:rFonts w:ascii="Times New Roman" w:eastAsia="Times New Roman" w:hAnsi="Times New Roman" w:cs="Times New Roman"/>
        </w:rPr>
        <w:t>vojnásobku jeho  funkčného platu, ak mu bol priznaný predčasný starobný dôchodok na základe žiadosti podanej pred skončením pracovného pomeru alebo do desiatich dní po jeho skončení.</w:t>
      </w:r>
    </w:p>
    <w:p w14:paraId="03C09DAB" w14:textId="77777777" w:rsidR="00E7440B" w:rsidRPr="009659CE" w:rsidRDefault="00E7440B" w:rsidP="00E7440B">
      <w:pPr>
        <w:pStyle w:val="Odsekzoznamu"/>
        <w:rPr>
          <w:rFonts w:ascii="Times New Roman" w:eastAsia="Times New Roman" w:hAnsi="Times New Roman" w:cs="Times New Roman"/>
        </w:rPr>
      </w:pPr>
    </w:p>
    <w:p w14:paraId="1D0F616F" w14:textId="77777777" w:rsidR="00797371" w:rsidRDefault="00E70871" w:rsidP="00797371">
      <w:pPr>
        <w:pStyle w:val="Odsekzoznamu"/>
        <w:widowControl w:val="0"/>
        <w:numPr>
          <w:ilvl w:val="0"/>
          <w:numId w:val="16"/>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Odchodné zamestnancovi patrí len od jedného zamestnávateľa.</w:t>
      </w:r>
      <w:r w:rsidR="00F9198E">
        <w:rPr>
          <w:rFonts w:ascii="Times New Roman" w:eastAsia="Times New Roman" w:hAnsi="Times New Roman" w:cs="Times New Roman"/>
          <w:b/>
          <w:i/>
        </w:rPr>
        <w:t xml:space="preserve"> </w:t>
      </w:r>
      <w:r w:rsidRPr="009659CE">
        <w:rPr>
          <w:rFonts w:ascii="Times New Roman" w:eastAsia="Times New Roman" w:hAnsi="Times New Roman" w:cs="Times New Roman"/>
        </w:rPr>
        <w:t>Zamestnávateľ</w:t>
      </w:r>
      <w:r w:rsidR="00F9198E">
        <w:rPr>
          <w:rFonts w:ascii="Times New Roman" w:eastAsia="Times New Roman" w:hAnsi="Times New Roman" w:cs="Times New Roman"/>
        </w:rPr>
        <w:t xml:space="preserve"> </w:t>
      </w:r>
      <w:r w:rsidRPr="009659CE">
        <w:rPr>
          <w:rFonts w:ascii="Times New Roman" w:eastAsia="Times New Roman" w:hAnsi="Times New Roman" w:cs="Times New Roman"/>
        </w:rPr>
        <w:t>nie je</w:t>
      </w:r>
      <w:r w:rsidR="00F9198E">
        <w:rPr>
          <w:rFonts w:ascii="Times New Roman" w:eastAsia="Times New Roman" w:hAnsi="Times New Roman" w:cs="Times New Roman"/>
        </w:rPr>
        <w:t xml:space="preserve"> </w:t>
      </w:r>
      <w:r w:rsidRPr="009659CE">
        <w:rPr>
          <w:rFonts w:ascii="Times New Roman" w:eastAsia="Times New Roman" w:hAnsi="Times New Roman" w:cs="Times New Roman"/>
        </w:rPr>
        <w:t>povinný</w:t>
      </w:r>
      <w:r w:rsidR="00F9198E">
        <w:rPr>
          <w:rFonts w:ascii="Times New Roman" w:eastAsia="Times New Roman" w:hAnsi="Times New Roman" w:cs="Times New Roman"/>
        </w:rPr>
        <w:t xml:space="preserve"> </w:t>
      </w:r>
      <w:r w:rsidRPr="009659CE">
        <w:rPr>
          <w:rFonts w:ascii="Times New Roman" w:eastAsia="Times New Roman" w:hAnsi="Times New Roman" w:cs="Times New Roman"/>
        </w:rPr>
        <w:t>poskytnúť</w:t>
      </w:r>
      <w:r w:rsidR="00F9198E">
        <w:rPr>
          <w:rFonts w:ascii="Times New Roman" w:eastAsia="Times New Roman" w:hAnsi="Times New Roman" w:cs="Times New Roman"/>
        </w:rPr>
        <w:t xml:space="preserve"> </w:t>
      </w:r>
      <w:r w:rsidRPr="009659CE">
        <w:rPr>
          <w:rFonts w:ascii="Times New Roman" w:eastAsia="Times New Roman" w:hAnsi="Times New Roman" w:cs="Times New Roman"/>
        </w:rPr>
        <w:t xml:space="preserve">zamestnancovi odchodné, ak sa pracovný pomer skončil podľa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 xml:space="preserve">68 ods. 1. </w:t>
      </w:r>
    </w:p>
    <w:p w14:paraId="7219AED2" w14:textId="77777777" w:rsidR="00797371" w:rsidRPr="002331F2" w:rsidRDefault="00797371" w:rsidP="00797371">
      <w:pPr>
        <w:pStyle w:val="Odsekzoznamu"/>
        <w:rPr>
          <w:rFonts w:ascii="Times New Roman" w:eastAsia="Times New Roman" w:hAnsi="Times New Roman" w:cs="Times New Roman"/>
          <w:b/>
          <w:i/>
          <w:color w:val="000000" w:themeColor="text1"/>
        </w:rPr>
      </w:pPr>
    </w:p>
    <w:p w14:paraId="323781A6" w14:textId="2640149B" w:rsidR="00797371" w:rsidRPr="002331F2" w:rsidRDefault="00797371" w:rsidP="00797371">
      <w:pPr>
        <w:pStyle w:val="Odsekzoznamu"/>
        <w:widowControl w:val="0"/>
        <w:numPr>
          <w:ilvl w:val="0"/>
          <w:numId w:val="16"/>
        </w:numPr>
        <w:suppressAutoHyphens/>
        <w:spacing w:after="0" w:line="240" w:lineRule="auto"/>
        <w:ind w:left="0" w:hanging="426"/>
        <w:jc w:val="both"/>
        <w:rPr>
          <w:rFonts w:ascii="Times New Roman" w:eastAsia="Times New Roman" w:hAnsi="Times New Roman" w:cs="Times New Roman"/>
          <w:bCs/>
          <w:iCs/>
          <w:color w:val="000000" w:themeColor="text1"/>
        </w:rPr>
      </w:pPr>
      <w:r w:rsidRPr="002331F2">
        <w:rPr>
          <w:rFonts w:ascii="Times New Roman" w:eastAsia="Times New Roman" w:hAnsi="Times New Roman" w:cs="Times New Roman"/>
          <w:bCs/>
          <w:iCs/>
          <w:color w:val="000000" w:themeColor="text1"/>
        </w:rPr>
        <w:t>Zamestnávateľ poskytne zamestnancovi odstupné pri skončení pracovného pomeru z dôvodov uvedených v § 63 ods. 1 písm. a) alebo b) Zákonníka práce nad rozsah ustanovený v § 76 ods. 1 a 2 Zákonníka práce v sume jeho funkčného platu.</w:t>
      </w:r>
    </w:p>
    <w:p w14:paraId="217B0CD1" w14:textId="77777777" w:rsidR="00FC0C66" w:rsidRPr="00FC0C66" w:rsidRDefault="00FC0C66" w:rsidP="00FC0C66">
      <w:pPr>
        <w:pStyle w:val="Odsekzoznamu"/>
        <w:rPr>
          <w:rFonts w:ascii="Times New Roman" w:eastAsia="Times New Roman" w:hAnsi="Times New Roman" w:cs="Times New Roman"/>
          <w:bCs/>
          <w:iCs/>
          <w:color w:val="FF0000"/>
        </w:rPr>
      </w:pPr>
    </w:p>
    <w:p w14:paraId="72938C52" w14:textId="2D300285" w:rsidR="00FC0C66" w:rsidRPr="00FC0C66" w:rsidRDefault="00FC0C66" w:rsidP="00FC0C66">
      <w:pPr>
        <w:pStyle w:val="Odsekzoznamu"/>
        <w:widowControl w:val="0"/>
        <w:numPr>
          <w:ilvl w:val="0"/>
          <w:numId w:val="16"/>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Zamestnanec musí požiadať o odchodné do 10 pracovných dní od skončenia pracovného pomeru, inak nemá na odchodné nárok.</w:t>
      </w:r>
    </w:p>
    <w:p w14:paraId="79BC5B7F" w14:textId="77777777" w:rsidR="00232928" w:rsidRPr="00F9198E" w:rsidRDefault="00232928" w:rsidP="00F9198E">
      <w:pPr>
        <w:rPr>
          <w:rFonts w:ascii="Times New Roman" w:eastAsia="Times New Roman" w:hAnsi="Times New Roman" w:cs="Times New Roman"/>
          <w:b/>
          <w:iCs/>
        </w:rPr>
      </w:pPr>
    </w:p>
    <w:p w14:paraId="03145A41" w14:textId="77777777" w:rsidR="002F05CB" w:rsidRPr="009659CE" w:rsidRDefault="00E70871" w:rsidP="00E7440B">
      <w:pPr>
        <w:pStyle w:val="Odsekzoznamu"/>
        <w:widowControl w:val="0"/>
        <w:suppressAutoHyphens/>
        <w:spacing w:after="0" w:line="240" w:lineRule="auto"/>
        <w:ind w:left="0"/>
        <w:jc w:val="center"/>
        <w:rPr>
          <w:rFonts w:ascii="Times New Roman" w:eastAsia="Times New Roman" w:hAnsi="Times New Roman" w:cs="Times New Roman"/>
          <w:b/>
          <w:i/>
        </w:rPr>
      </w:pPr>
      <w:r w:rsidRPr="009659CE">
        <w:rPr>
          <w:rFonts w:ascii="Times New Roman" w:eastAsia="Times New Roman" w:hAnsi="Times New Roman" w:cs="Times New Roman"/>
          <w:b/>
          <w:iCs/>
        </w:rPr>
        <w:t>Článok 10</w:t>
      </w:r>
    </w:p>
    <w:p w14:paraId="3ED72D6E" w14:textId="77777777" w:rsidR="00E7440B" w:rsidRPr="009659CE" w:rsidRDefault="00E70871" w:rsidP="00E7440B">
      <w:pPr>
        <w:keepNext/>
        <w:widowControl w:val="0"/>
        <w:tabs>
          <w:tab w:val="left" w:pos="720"/>
        </w:tabs>
        <w:suppressAutoHyphens/>
        <w:spacing w:after="0" w:line="240" w:lineRule="auto"/>
        <w:jc w:val="center"/>
        <w:rPr>
          <w:rFonts w:ascii="Times New Roman" w:eastAsia="Times New Roman" w:hAnsi="Times New Roman" w:cs="Times New Roman"/>
          <w:b/>
          <w:i/>
        </w:rPr>
      </w:pPr>
      <w:r w:rsidRPr="009659CE">
        <w:rPr>
          <w:rFonts w:ascii="Times New Roman" w:eastAsia="Times New Roman" w:hAnsi="Times New Roman" w:cs="Times New Roman"/>
          <w:b/>
          <w:i/>
        </w:rPr>
        <w:t>Príspevok na doplnkové dôchodkové poistenie a</w:t>
      </w:r>
      <w:r w:rsidR="00E7440B" w:rsidRPr="009659CE">
        <w:rPr>
          <w:rFonts w:ascii="Times New Roman" w:eastAsia="Times New Roman" w:hAnsi="Times New Roman" w:cs="Times New Roman"/>
          <w:b/>
          <w:i/>
        </w:rPr>
        <w:t> </w:t>
      </w:r>
      <w:r w:rsidRPr="009659CE">
        <w:rPr>
          <w:rFonts w:ascii="Times New Roman" w:eastAsia="Times New Roman" w:hAnsi="Times New Roman" w:cs="Times New Roman"/>
          <w:b/>
          <w:i/>
        </w:rPr>
        <w:t>sporenie</w:t>
      </w:r>
    </w:p>
    <w:p w14:paraId="5FF6A92E" w14:textId="77777777" w:rsidR="00E7440B" w:rsidRPr="009659CE" w:rsidRDefault="00E7440B" w:rsidP="00E7440B">
      <w:pPr>
        <w:keepNext/>
        <w:widowControl w:val="0"/>
        <w:tabs>
          <w:tab w:val="left" w:pos="720"/>
        </w:tabs>
        <w:suppressAutoHyphens/>
        <w:spacing w:after="0" w:line="240" w:lineRule="auto"/>
        <w:jc w:val="center"/>
        <w:rPr>
          <w:rFonts w:ascii="Times New Roman" w:eastAsia="Times New Roman" w:hAnsi="Times New Roman" w:cs="Times New Roman"/>
          <w:b/>
          <w:i/>
        </w:rPr>
      </w:pPr>
    </w:p>
    <w:p w14:paraId="14C540DA" w14:textId="77777777" w:rsidR="00E7440B" w:rsidRPr="009659CE" w:rsidRDefault="00532E51">
      <w:pPr>
        <w:pStyle w:val="Odsekzoznamu"/>
        <w:keepNext/>
        <w:widowControl w:val="0"/>
        <w:numPr>
          <w:ilvl w:val="0"/>
          <w:numId w:val="19"/>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V </w:t>
      </w:r>
      <w:r w:rsidR="00647E8B" w:rsidRPr="009659CE">
        <w:rPr>
          <w:rFonts w:ascii="Times New Roman" w:eastAsia="Times New Roman" w:hAnsi="Times New Roman" w:cs="Times New Roman"/>
        </w:rPr>
        <w:t>zmy</w:t>
      </w:r>
      <w:r w:rsidRPr="009659CE">
        <w:rPr>
          <w:rFonts w:ascii="Times New Roman" w:eastAsia="Times New Roman" w:hAnsi="Times New Roman" w:cs="Times New Roman"/>
        </w:rPr>
        <w:t>sle zamestnávateľskej zmluvy s</w:t>
      </w:r>
      <w:r w:rsidR="006F4E61" w:rsidRPr="009659CE">
        <w:rPr>
          <w:rFonts w:ascii="Times New Roman" w:eastAsia="Times New Roman" w:hAnsi="Times New Roman" w:cs="Times New Roman"/>
        </w:rPr>
        <w:t> </w:t>
      </w:r>
      <w:r w:rsidRPr="009659CE">
        <w:rPr>
          <w:rFonts w:ascii="Times New Roman" w:eastAsia="Times New Roman" w:hAnsi="Times New Roman" w:cs="Times New Roman"/>
        </w:rPr>
        <w:t>AXA</w:t>
      </w:r>
      <w:r w:rsidR="006F4E61" w:rsidRPr="009659CE">
        <w:rPr>
          <w:rFonts w:ascii="Times New Roman" w:eastAsia="Times New Roman" w:hAnsi="Times New Roman" w:cs="Times New Roman"/>
        </w:rPr>
        <w:t xml:space="preserve"> </w:t>
      </w:r>
      <w:r w:rsidRPr="009659CE">
        <w:rPr>
          <w:rFonts w:ascii="Times New Roman" w:eastAsia="Times New Roman" w:hAnsi="Times New Roman" w:cs="Times New Roman"/>
        </w:rPr>
        <w:t>životná poisťovňa</w:t>
      </w:r>
      <w:r w:rsidR="006F4E61" w:rsidRPr="009659CE">
        <w:rPr>
          <w:rFonts w:ascii="Times New Roman" w:eastAsia="Times New Roman" w:hAnsi="Times New Roman" w:cs="Times New Roman"/>
        </w:rPr>
        <w:t xml:space="preserve"> </w:t>
      </w:r>
      <w:proofErr w:type="spellStart"/>
      <w:r w:rsidR="007376E6" w:rsidRPr="009659CE">
        <w:rPr>
          <w:rFonts w:ascii="Times New Roman" w:eastAsia="Times New Roman" w:hAnsi="Times New Roman" w:cs="Times New Roman"/>
        </w:rPr>
        <w:t>a.s</w:t>
      </w:r>
      <w:proofErr w:type="spellEnd"/>
      <w:r w:rsidR="007376E6" w:rsidRPr="009659CE">
        <w:rPr>
          <w:rFonts w:ascii="Times New Roman" w:eastAsia="Times New Roman" w:hAnsi="Times New Roman" w:cs="Times New Roman"/>
        </w:rPr>
        <w:t>.,</w:t>
      </w:r>
      <w:r w:rsidR="006F4E61" w:rsidRPr="009659CE">
        <w:rPr>
          <w:rFonts w:ascii="Times New Roman" w:eastAsia="Times New Roman" w:hAnsi="Times New Roman" w:cs="Times New Roman"/>
        </w:rPr>
        <w:t xml:space="preserve"> </w:t>
      </w:r>
      <w:r w:rsidR="007376E6" w:rsidRPr="009659CE">
        <w:rPr>
          <w:rFonts w:ascii="Times New Roman" w:eastAsia="Times New Roman" w:hAnsi="Times New Roman" w:cs="Times New Roman"/>
        </w:rPr>
        <w:t>organizačná zložka Slovensko,</w:t>
      </w:r>
      <w:r w:rsidR="00F34B44" w:rsidRPr="009659CE">
        <w:rPr>
          <w:rFonts w:ascii="Times New Roman" w:eastAsia="Times New Roman" w:hAnsi="Times New Roman" w:cs="Times New Roman"/>
        </w:rPr>
        <w:t xml:space="preserve"> </w:t>
      </w:r>
      <w:r w:rsidR="007376E6" w:rsidRPr="009659CE">
        <w:rPr>
          <w:rFonts w:ascii="Times New Roman" w:eastAsia="Times New Roman" w:hAnsi="Times New Roman" w:cs="Times New Roman"/>
        </w:rPr>
        <w:t>IČO:35968079,</w:t>
      </w:r>
      <w:r w:rsidR="00F34B44" w:rsidRPr="009659CE">
        <w:rPr>
          <w:rFonts w:ascii="Times New Roman" w:eastAsia="Times New Roman" w:hAnsi="Times New Roman" w:cs="Times New Roman"/>
        </w:rPr>
        <w:t xml:space="preserve"> </w:t>
      </w:r>
      <w:r w:rsidR="007376E6" w:rsidRPr="009659CE">
        <w:rPr>
          <w:rFonts w:ascii="Times New Roman" w:eastAsia="Times New Roman" w:hAnsi="Times New Roman" w:cs="Times New Roman"/>
        </w:rPr>
        <w:t>uzavretá dňa 29.09.2015 a</w:t>
      </w:r>
      <w:r w:rsidR="00EB47FB" w:rsidRPr="009659CE">
        <w:rPr>
          <w:rFonts w:ascii="Times New Roman" w:eastAsia="Times New Roman" w:hAnsi="Times New Roman" w:cs="Times New Roman"/>
        </w:rPr>
        <w:t xml:space="preserve"> KOOPERATÍVOU </w:t>
      </w:r>
      <w:proofErr w:type="spellStart"/>
      <w:r w:rsidR="00EB47FB" w:rsidRPr="009659CE">
        <w:rPr>
          <w:rFonts w:ascii="Times New Roman" w:eastAsia="Times New Roman" w:hAnsi="Times New Roman" w:cs="Times New Roman"/>
        </w:rPr>
        <w:t>a.s</w:t>
      </w:r>
      <w:proofErr w:type="spellEnd"/>
      <w:r w:rsidR="00EB47FB" w:rsidRPr="009659CE">
        <w:rPr>
          <w:rFonts w:ascii="Times New Roman" w:eastAsia="Times New Roman" w:hAnsi="Times New Roman" w:cs="Times New Roman"/>
        </w:rPr>
        <w:t xml:space="preserve">. </w:t>
      </w:r>
      <w:r w:rsidR="007376E6" w:rsidRPr="009659CE">
        <w:rPr>
          <w:rFonts w:ascii="Times New Roman" w:eastAsia="Times New Roman" w:hAnsi="Times New Roman" w:cs="Times New Roman"/>
        </w:rPr>
        <w:t>IČO:00</w:t>
      </w:r>
      <w:r w:rsidR="00DA08D7" w:rsidRPr="009659CE">
        <w:rPr>
          <w:rFonts w:ascii="Times New Roman" w:eastAsia="Times New Roman" w:hAnsi="Times New Roman" w:cs="Times New Roman"/>
        </w:rPr>
        <w:t>585441,</w:t>
      </w:r>
      <w:r w:rsidR="00E7440B" w:rsidRPr="009659CE">
        <w:rPr>
          <w:rFonts w:ascii="Times New Roman" w:eastAsia="Times New Roman" w:hAnsi="Times New Roman" w:cs="Times New Roman"/>
        </w:rPr>
        <w:t xml:space="preserve"> </w:t>
      </w:r>
      <w:r w:rsidR="00DA08D7" w:rsidRPr="009659CE">
        <w:rPr>
          <w:rFonts w:ascii="Times New Roman" w:eastAsia="Times New Roman" w:hAnsi="Times New Roman" w:cs="Times New Roman"/>
        </w:rPr>
        <w:t>uzavretá dňa 1.12</w:t>
      </w:r>
      <w:r w:rsidR="007376E6" w:rsidRPr="009659CE">
        <w:rPr>
          <w:rFonts w:ascii="Times New Roman" w:eastAsia="Times New Roman" w:hAnsi="Times New Roman" w:cs="Times New Roman"/>
        </w:rPr>
        <w:t>.2015,</w:t>
      </w:r>
      <w:r w:rsidR="00F34B44" w:rsidRPr="009659CE">
        <w:rPr>
          <w:rFonts w:ascii="Times New Roman" w:eastAsia="Times New Roman" w:hAnsi="Times New Roman" w:cs="Times New Roman"/>
        </w:rPr>
        <w:t xml:space="preserve"> </w:t>
      </w:r>
      <w:r w:rsidR="007376E6" w:rsidRPr="009659CE">
        <w:rPr>
          <w:rFonts w:ascii="Times New Roman" w:eastAsia="Times New Roman" w:hAnsi="Times New Roman" w:cs="Times New Roman"/>
        </w:rPr>
        <w:t>prispievať</w:t>
      </w:r>
      <w:r w:rsidR="00F34B44" w:rsidRPr="009659CE">
        <w:rPr>
          <w:rFonts w:ascii="Times New Roman" w:eastAsia="Times New Roman" w:hAnsi="Times New Roman" w:cs="Times New Roman"/>
        </w:rPr>
        <w:t xml:space="preserve"> </w:t>
      </w:r>
      <w:r w:rsidR="00A5634C" w:rsidRPr="009659CE">
        <w:rPr>
          <w:rFonts w:ascii="Times New Roman" w:eastAsia="Times New Roman" w:hAnsi="Times New Roman" w:cs="Times New Roman"/>
        </w:rPr>
        <w:t>z</w:t>
      </w:r>
      <w:r w:rsidR="00647E8B" w:rsidRPr="009659CE">
        <w:rPr>
          <w:rFonts w:ascii="Times New Roman" w:eastAsia="Times New Roman" w:hAnsi="Times New Roman" w:cs="Times New Roman"/>
        </w:rPr>
        <w:t>ames</w:t>
      </w:r>
      <w:r w:rsidR="00016908" w:rsidRPr="009659CE">
        <w:rPr>
          <w:rFonts w:ascii="Times New Roman" w:eastAsia="Times New Roman" w:hAnsi="Times New Roman" w:cs="Times New Roman"/>
        </w:rPr>
        <w:t xml:space="preserve">tnancom Centra voľného času </w:t>
      </w:r>
      <w:r w:rsidR="00647E8B" w:rsidRPr="009659CE">
        <w:rPr>
          <w:rFonts w:ascii="Times New Roman" w:eastAsia="Times New Roman" w:hAnsi="Times New Roman" w:cs="Times New Roman"/>
        </w:rPr>
        <w:t xml:space="preserve"> na doplnkové dôchodkové sporenie (ďalej DDS) a</w:t>
      </w:r>
      <w:r w:rsidR="00F40081" w:rsidRPr="009659CE">
        <w:rPr>
          <w:rFonts w:ascii="Times New Roman" w:eastAsia="Times New Roman" w:hAnsi="Times New Roman" w:cs="Times New Roman"/>
        </w:rPr>
        <w:t>lebo</w:t>
      </w:r>
      <w:r w:rsidR="00647E8B" w:rsidRPr="009659CE">
        <w:rPr>
          <w:rFonts w:ascii="Times New Roman" w:eastAsia="Times New Roman" w:hAnsi="Times New Roman" w:cs="Times New Roman"/>
        </w:rPr>
        <w:t> investičné životné poistenie 2% z objemu zúčtovaných platov zamestnancov.</w:t>
      </w:r>
    </w:p>
    <w:p w14:paraId="6E559753" w14:textId="77777777" w:rsidR="00E7440B" w:rsidRPr="009659CE" w:rsidRDefault="00E7440B" w:rsidP="00E7440B">
      <w:pPr>
        <w:pStyle w:val="Odsekzoznamu"/>
        <w:keepNext/>
        <w:widowControl w:val="0"/>
        <w:suppressAutoHyphens/>
        <w:spacing w:after="0" w:line="240" w:lineRule="auto"/>
        <w:ind w:left="0"/>
        <w:jc w:val="both"/>
        <w:rPr>
          <w:rFonts w:ascii="Times New Roman" w:eastAsia="Times New Roman" w:hAnsi="Times New Roman" w:cs="Times New Roman"/>
          <w:b/>
          <w:i/>
        </w:rPr>
      </w:pPr>
    </w:p>
    <w:p w14:paraId="649B4AD4" w14:textId="77777777" w:rsidR="00F40081" w:rsidRPr="009659CE" w:rsidRDefault="00CC3ADD">
      <w:pPr>
        <w:pStyle w:val="Odsekzoznamu"/>
        <w:keepNext/>
        <w:widowControl w:val="0"/>
        <w:numPr>
          <w:ilvl w:val="0"/>
          <w:numId w:val="19"/>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 xml:space="preserve">Zamestnávateľ sa zaväzuje </w:t>
      </w:r>
      <w:r w:rsidR="004409FD" w:rsidRPr="009659CE">
        <w:rPr>
          <w:rFonts w:ascii="Times New Roman" w:eastAsia="Times New Roman" w:hAnsi="Times New Roman" w:cs="Times New Roman"/>
        </w:rPr>
        <w:t>za svojho zamestnanca,</w:t>
      </w:r>
      <w:r w:rsidRPr="009659CE">
        <w:rPr>
          <w:rFonts w:ascii="Times New Roman" w:eastAsia="Times New Roman" w:hAnsi="Times New Roman" w:cs="Times New Roman"/>
        </w:rPr>
        <w:t xml:space="preserve"> </w:t>
      </w:r>
      <w:r w:rsidR="004409FD" w:rsidRPr="009659CE">
        <w:rPr>
          <w:rFonts w:ascii="Times New Roman" w:eastAsia="Times New Roman" w:hAnsi="Times New Roman" w:cs="Times New Roman"/>
        </w:rPr>
        <w:t xml:space="preserve">ktorý je zúčastnený na DDS mesačne platiť </w:t>
      </w:r>
      <w:r w:rsidR="00B02596" w:rsidRPr="009659CE">
        <w:rPr>
          <w:rFonts w:ascii="Times New Roman" w:eastAsia="Times New Roman" w:hAnsi="Times New Roman" w:cs="Times New Roman"/>
        </w:rPr>
        <w:br/>
      </w:r>
      <w:r w:rsidR="004409FD" w:rsidRPr="009659CE">
        <w:rPr>
          <w:rFonts w:ascii="Times New Roman" w:eastAsia="Times New Roman" w:hAnsi="Times New Roman" w:cs="Times New Roman"/>
        </w:rPr>
        <w:t>a odvádzať príspevky na DDS.</w:t>
      </w:r>
      <w:r w:rsidR="00B07C0A" w:rsidRPr="009659CE">
        <w:rPr>
          <w:rFonts w:ascii="Times New Roman" w:eastAsia="Times New Roman" w:hAnsi="Times New Roman" w:cs="Times New Roman"/>
        </w:rPr>
        <w:t xml:space="preserve"> </w:t>
      </w:r>
      <w:r w:rsidR="004409FD" w:rsidRPr="009659CE">
        <w:rPr>
          <w:rFonts w:ascii="Times New Roman" w:eastAsia="Times New Roman" w:hAnsi="Times New Roman" w:cs="Times New Roman"/>
        </w:rPr>
        <w:t>Zamest</w:t>
      </w:r>
      <w:r w:rsidR="00F34B44" w:rsidRPr="009659CE">
        <w:rPr>
          <w:rFonts w:ascii="Times New Roman" w:eastAsia="Times New Roman" w:hAnsi="Times New Roman" w:cs="Times New Roman"/>
        </w:rPr>
        <w:t>návate</w:t>
      </w:r>
      <w:r w:rsidR="00E7440B" w:rsidRPr="009659CE">
        <w:rPr>
          <w:rFonts w:ascii="Times New Roman" w:eastAsia="Times New Roman" w:hAnsi="Times New Roman" w:cs="Times New Roman"/>
        </w:rPr>
        <w:t>ľ</w:t>
      </w:r>
      <w:r w:rsidR="00F34B44" w:rsidRPr="009659CE">
        <w:rPr>
          <w:rFonts w:ascii="Times New Roman" w:eastAsia="Times New Roman" w:hAnsi="Times New Roman" w:cs="Times New Roman"/>
        </w:rPr>
        <w:t xml:space="preserve"> sa zaväzuje počas účinn</w:t>
      </w:r>
      <w:r w:rsidR="004409FD" w:rsidRPr="009659CE">
        <w:rPr>
          <w:rFonts w:ascii="Times New Roman" w:eastAsia="Times New Roman" w:hAnsi="Times New Roman" w:cs="Times New Roman"/>
        </w:rPr>
        <w:t>o</w:t>
      </w:r>
      <w:r w:rsidR="00F34B44" w:rsidRPr="009659CE">
        <w:rPr>
          <w:rFonts w:ascii="Times New Roman" w:eastAsia="Times New Roman" w:hAnsi="Times New Roman" w:cs="Times New Roman"/>
        </w:rPr>
        <w:t>s</w:t>
      </w:r>
      <w:r w:rsidR="004409FD" w:rsidRPr="009659CE">
        <w:rPr>
          <w:rFonts w:ascii="Times New Roman" w:eastAsia="Times New Roman" w:hAnsi="Times New Roman" w:cs="Times New Roman"/>
        </w:rPr>
        <w:t xml:space="preserve">ti </w:t>
      </w:r>
      <w:r w:rsidR="000C42BA" w:rsidRPr="009659CE">
        <w:rPr>
          <w:rFonts w:ascii="Times New Roman" w:eastAsia="Times New Roman" w:hAnsi="Times New Roman" w:cs="Times New Roman"/>
        </w:rPr>
        <w:t>KZ</w:t>
      </w:r>
      <w:r w:rsidR="004409FD" w:rsidRPr="009659CE">
        <w:rPr>
          <w:rFonts w:ascii="Times New Roman" w:eastAsia="Times New Roman" w:hAnsi="Times New Roman" w:cs="Times New Roman"/>
        </w:rPr>
        <w:t xml:space="preserve"> zamestnávateľskú zmluvu nezrušiť</w:t>
      </w:r>
      <w:r w:rsidR="00F34B44" w:rsidRPr="009659CE">
        <w:rPr>
          <w:rFonts w:ascii="Times New Roman" w:eastAsia="Times New Roman" w:hAnsi="Times New Roman" w:cs="Times New Roman"/>
        </w:rPr>
        <w:t>.</w:t>
      </w:r>
    </w:p>
    <w:p w14:paraId="349294A3" w14:textId="41E81A80" w:rsidR="00F40081" w:rsidRDefault="00F40081" w:rsidP="00DE3B96">
      <w:pPr>
        <w:widowControl w:val="0"/>
        <w:suppressAutoHyphens/>
        <w:spacing w:after="0" w:line="240" w:lineRule="auto"/>
        <w:jc w:val="center"/>
        <w:rPr>
          <w:rFonts w:ascii="Times New Roman" w:eastAsia="Times New Roman" w:hAnsi="Times New Roman" w:cs="Times New Roman"/>
          <w:b/>
          <w:i/>
        </w:rPr>
      </w:pPr>
    </w:p>
    <w:p w14:paraId="004D7360" w14:textId="364FD94E" w:rsidR="00427985" w:rsidRDefault="00427985" w:rsidP="00DE3B96">
      <w:pPr>
        <w:widowControl w:val="0"/>
        <w:suppressAutoHyphens/>
        <w:spacing w:after="0" w:line="240" w:lineRule="auto"/>
        <w:jc w:val="center"/>
        <w:rPr>
          <w:rFonts w:ascii="Times New Roman" w:eastAsia="Times New Roman" w:hAnsi="Times New Roman" w:cs="Times New Roman"/>
          <w:b/>
          <w:i/>
        </w:rPr>
      </w:pPr>
    </w:p>
    <w:p w14:paraId="30505E5A" w14:textId="164082D5" w:rsidR="00427985" w:rsidRDefault="00427985" w:rsidP="00DE3B96">
      <w:pPr>
        <w:widowControl w:val="0"/>
        <w:suppressAutoHyphens/>
        <w:spacing w:after="0" w:line="240" w:lineRule="auto"/>
        <w:jc w:val="center"/>
        <w:rPr>
          <w:rFonts w:ascii="Times New Roman" w:eastAsia="Times New Roman" w:hAnsi="Times New Roman" w:cs="Times New Roman"/>
          <w:b/>
          <w:i/>
        </w:rPr>
      </w:pPr>
    </w:p>
    <w:p w14:paraId="43E7DA94" w14:textId="30B93842" w:rsidR="00427985" w:rsidRDefault="00427985" w:rsidP="00DE3B96">
      <w:pPr>
        <w:widowControl w:val="0"/>
        <w:suppressAutoHyphens/>
        <w:spacing w:after="0" w:line="240" w:lineRule="auto"/>
        <w:jc w:val="center"/>
        <w:rPr>
          <w:rFonts w:ascii="Times New Roman" w:eastAsia="Times New Roman" w:hAnsi="Times New Roman" w:cs="Times New Roman"/>
          <w:b/>
          <w:i/>
        </w:rPr>
      </w:pPr>
    </w:p>
    <w:p w14:paraId="4CB0034F" w14:textId="177BC48B" w:rsidR="00427985" w:rsidRDefault="00427985" w:rsidP="00DE3B96">
      <w:pPr>
        <w:widowControl w:val="0"/>
        <w:suppressAutoHyphens/>
        <w:spacing w:after="0" w:line="240" w:lineRule="auto"/>
        <w:jc w:val="center"/>
        <w:rPr>
          <w:rFonts w:ascii="Times New Roman" w:eastAsia="Times New Roman" w:hAnsi="Times New Roman" w:cs="Times New Roman"/>
          <w:b/>
          <w:i/>
        </w:rPr>
      </w:pPr>
    </w:p>
    <w:p w14:paraId="022FCFFB" w14:textId="77777777" w:rsidR="00427985" w:rsidRPr="009659CE" w:rsidRDefault="00427985" w:rsidP="00DE3B96">
      <w:pPr>
        <w:widowControl w:val="0"/>
        <w:suppressAutoHyphens/>
        <w:spacing w:after="0" w:line="240" w:lineRule="auto"/>
        <w:jc w:val="center"/>
        <w:rPr>
          <w:rFonts w:ascii="Times New Roman" w:eastAsia="Times New Roman" w:hAnsi="Times New Roman" w:cs="Times New Roman"/>
          <w:b/>
          <w:i/>
        </w:rPr>
      </w:pPr>
    </w:p>
    <w:p w14:paraId="765D0116" w14:textId="77777777" w:rsidR="002F05CB" w:rsidRPr="009659CE" w:rsidRDefault="00E70871" w:rsidP="00DE3B96">
      <w:pPr>
        <w:widowControl w:val="0"/>
        <w:suppressAutoHyphens/>
        <w:spacing w:after="0" w:line="240" w:lineRule="auto"/>
        <w:jc w:val="center"/>
        <w:rPr>
          <w:rFonts w:ascii="Times New Roman" w:eastAsia="Times New Roman" w:hAnsi="Times New Roman" w:cs="Times New Roman"/>
          <w:b/>
          <w:iCs/>
        </w:rPr>
      </w:pPr>
      <w:r w:rsidRPr="009659CE">
        <w:rPr>
          <w:rFonts w:ascii="Times New Roman" w:eastAsia="Times New Roman" w:hAnsi="Times New Roman" w:cs="Times New Roman"/>
          <w:b/>
          <w:iCs/>
        </w:rPr>
        <w:lastRenderedPageBreak/>
        <w:t>Článok 11</w:t>
      </w:r>
    </w:p>
    <w:p w14:paraId="68FF9AF5" w14:textId="77777777" w:rsidR="00E7440B" w:rsidRPr="009659CE" w:rsidRDefault="00E70871" w:rsidP="00E7440B">
      <w:pPr>
        <w:widowControl w:val="0"/>
        <w:suppressAutoHyphens/>
        <w:spacing w:after="0" w:line="240" w:lineRule="auto"/>
        <w:ind w:firstLine="360"/>
        <w:jc w:val="center"/>
        <w:rPr>
          <w:rFonts w:ascii="Times New Roman" w:eastAsia="Times New Roman" w:hAnsi="Times New Roman" w:cs="Times New Roman"/>
          <w:b/>
          <w:i/>
        </w:rPr>
      </w:pPr>
      <w:r w:rsidRPr="009659CE">
        <w:rPr>
          <w:rFonts w:ascii="Times New Roman" w:eastAsia="Times New Roman" w:hAnsi="Times New Roman" w:cs="Times New Roman"/>
          <w:b/>
          <w:i/>
        </w:rPr>
        <w:t>Určenie platu zamestnancom nezávisle od dĺžky praxe</w:t>
      </w:r>
    </w:p>
    <w:p w14:paraId="30E88D7C" w14:textId="77777777" w:rsidR="00E7440B" w:rsidRPr="009659CE" w:rsidRDefault="00E7440B" w:rsidP="00E7440B">
      <w:pPr>
        <w:widowControl w:val="0"/>
        <w:suppressAutoHyphens/>
        <w:spacing w:after="0" w:line="240" w:lineRule="auto"/>
        <w:ind w:firstLine="360"/>
        <w:jc w:val="center"/>
        <w:rPr>
          <w:rFonts w:ascii="Times New Roman" w:eastAsia="Times New Roman" w:hAnsi="Times New Roman" w:cs="Times New Roman"/>
          <w:b/>
          <w:i/>
        </w:rPr>
      </w:pPr>
    </w:p>
    <w:p w14:paraId="67337CF1" w14:textId="1150BFAC" w:rsidR="0019633D" w:rsidRPr="00406DC0" w:rsidRDefault="00406DC0" w:rsidP="00406DC0">
      <w:pPr>
        <w:widowControl w:val="0"/>
        <w:suppressAutoHyphens/>
        <w:spacing w:after="0" w:line="240" w:lineRule="auto"/>
        <w:jc w:val="both"/>
        <w:rPr>
          <w:rFonts w:ascii="Times New Roman" w:eastAsia="Times New Roman" w:hAnsi="Times New Roman" w:cs="Times New Roman"/>
          <w:bCs/>
          <w:iCs/>
        </w:rPr>
      </w:pPr>
      <w:r w:rsidRPr="00406DC0">
        <w:rPr>
          <w:rFonts w:ascii="Times New Roman" w:eastAsia="Times New Roman" w:hAnsi="Times New Roman" w:cs="Times New Roman"/>
          <w:bCs/>
          <w:iCs/>
        </w:rPr>
        <w:t>Zamestnávateľ sa zaväzuje určiť tarifný plat zamestnancovi</w:t>
      </w:r>
      <w:r w:rsidRPr="002331F2">
        <w:rPr>
          <w:rFonts w:ascii="Times New Roman" w:eastAsia="Times New Roman" w:hAnsi="Times New Roman" w:cs="Times New Roman"/>
          <w:bCs/>
          <w:iCs/>
          <w:color w:val="000000" w:themeColor="text1"/>
        </w:rPr>
        <w:t xml:space="preserve">, ktorý nie je pedagogickým zamestnancom alebo odborným zamestnancom, v najvyššej platovej tarife </w:t>
      </w:r>
      <w:r w:rsidRPr="00406DC0">
        <w:rPr>
          <w:rFonts w:ascii="Times New Roman" w:eastAsia="Times New Roman" w:hAnsi="Times New Roman" w:cs="Times New Roman"/>
          <w:bCs/>
          <w:iCs/>
        </w:rPr>
        <w:t>platovej triedy, do ktorej zamestnanca zaradil, nezávisle od dĺžky započítanej praxe. Takto určený tarifný plat nesmie byť nižší, ako by bol tarifný plat určený podľa zaradenia do platového stupňa (§</w:t>
      </w:r>
      <w:r w:rsidR="00232928">
        <w:rPr>
          <w:rFonts w:ascii="Times New Roman" w:eastAsia="Times New Roman" w:hAnsi="Times New Roman" w:cs="Times New Roman"/>
          <w:bCs/>
          <w:iCs/>
        </w:rPr>
        <w:t xml:space="preserve"> </w:t>
      </w:r>
      <w:r w:rsidRPr="00406DC0">
        <w:rPr>
          <w:rFonts w:ascii="Times New Roman" w:eastAsia="Times New Roman" w:hAnsi="Times New Roman" w:cs="Times New Roman"/>
          <w:bCs/>
          <w:iCs/>
        </w:rPr>
        <w:t>7 ods. 4 OVZ).</w:t>
      </w:r>
    </w:p>
    <w:p w14:paraId="4BE82D14" w14:textId="77777777" w:rsidR="00406DC0" w:rsidRPr="009659CE" w:rsidRDefault="00406DC0" w:rsidP="0019633D">
      <w:pPr>
        <w:widowControl w:val="0"/>
        <w:suppressAutoHyphens/>
        <w:spacing w:after="0" w:line="240" w:lineRule="auto"/>
        <w:jc w:val="both"/>
        <w:rPr>
          <w:rFonts w:ascii="Times New Roman" w:eastAsia="Times New Roman" w:hAnsi="Times New Roman" w:cs="Times New Roman"/>
          <w:b/>
          <w:i/>
        </w:rPr>
      </w:pPr>
    </w:p>
    <w:p w14:paraId="3D4D069D" w14:textId="77777777" w:rsidR="0019633D" w:rsidRPr="009659CE" w:rsidRDefault="00E70871" w:rsidP="0019633D">
      <w:pPr>
        <w:widowControl w:val="0"/>
        <w:suppressAutoHyphens/>
        <w:spacing w:after="0" w:line="240" w:lineRule="auto"/>
        <w:jc w:val="center"/>
        <w:rPr>
          <w:rFonts w:ascii="Times New Roman" w:eastAsia="Times New Roman" w:hAnsi="Times New Roman" w:cs="Times New Roman"/>
          <w:b/>
          <w:iCs/>
        </w:rPr>
      </w:pPr>
      <w:r w:rsidRPr="009659CE">
        <w:rPr>
          <w:rFonts w:ascii="Times New Roman" w:eastAsia="Times New Roman" w:hAnsi="Times New Roman" w:cs="Times New Roman"/>
          <w:b/>
          <w:iCs/>
        </w:rPr>
        <w:t>Článok 12</w:t>
      </w:r>
    </w:p>
    <w:p w14:paraId="4F037F70" w14:textId="77777777" w:rsidR="002F05CB" w:rsidRPr="009659CE" w:rsidRDefault="00E70871" w:rsidP="0019633D">
      <w:pPr>
        <w:widowControl w:val="0"/>
        <w:suppressAutoHyphens/>
        <w:spacing w:after="0" w:line="240" w:lineRule="auto"/>
        <w:jc w:val="center"/>
        <w:rPr>
          <w:rFonts w:ascii="Times New Roman" w:eastAsia="Times New Roman" w:hAnsi="Times New Roman" w:cs="Times New Roman"/>
          <w:b/>
          <w:i/>
        </w:rPr>
      </w:pPr>
      <w:r w:rsidRPr="009659CE">
        <w:rPr>
          <w:rFonts w:ascii="Times New Roman" w:eastAsia="Times New Roman" w:hAnsi="Times New Roman" w:cs="Times New Roman"/>
          <w:b/>
          <w:i/>
        </w:rPr>
        <w:t>Pracovný čas zamestnancov</w:t>
      </w:r>
    </w:p>
    <w:p w14:paraId="543CD3B0"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3C91E546" w14:textId="4EB622C2" w:rsidR="0019633D" w:rsidRPr="009659CE" w:rsidRDefault="00E70871">
      <w:pPr>
        <w:pStyle w:val="Odsekzoznamu"/>
        <w:widowControl w:val="0"/>
        <w:numPr>
          <w:ilvl w:val="0"/>
          <w:numId w:val="20"/>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 xml:space="preserve">V záujme vytvárania priaznivejších pracovných podmienok  a podmienok zamestnávania  a v zmysle </w:t>
      </w:r>
      <w:r w:rsidR="00B02596" w:rsidRPr="009659CE">
        <w:rPr>
          <w:rFonts w:ascii="Times New Roman" w:eastAsia="Times New Roman" w:hAnsi="Times New Roman" w:cs="Times New Roman"/>
        </w:rPr>
        <w:br/>
      </w:r>
      <w:r w:rsidRPr="009659CE">
        <w:rPr>
          <w:rFonts w:ascii="Times New Roman" w:eastAsia="Times New Roman" w:hAnsi="Times New Roman" w:cs="Times New Roman"/>
        </w:rPr>
        <w:t>§</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 xml:space="preserve">85 ods.8 ZP zamestnávateľ určuje  pracovný čas na 37 a ½ hodiny týždenne. </w:t>
      </w:r>
    </w:p>
    <w:p w14:paraId="44157C35" w14:textId="77777777" w:rsidR="0019633D" w:rsidRPr="009659CE" w:rsidRDefault="0019633D" w:rsidP="0019633D">
      <w:pPr>
        <w:pStyle w:val="Odsekzoznamu"/>
        <w:widowControl w:val="0"/>
        <w:suppressAutoHyphens/>
        <w:spacing w:after="0" w:line="240" w:lineRule="auto"/>
        <w:ind w:left="0"/>
        <w:jc w:val="both"/>
        <w:rPr>
          <w:rFonts w:ascii="Times New Roman" w:eastAsia="Times New Roman" w:hAnsi="Times New Roman" w:cs="Times New Roman"/>
        </w:rPr>
      </w:pPr>
    </w:p>
    <w:p w14:paraId="074AC590" w14:textId="77777777" w:rsidR="0019633D" w:rsidRPr="009659CE" w:rsidRDefault="00E70871">
      <w:pPr>
        <w:pStyle w:val="Odsekzoznamu"/>
        <w:widowControl w:val="0"/>
        <w:numPr>
          <w:ilvl w:val="0"/>
          <w:numId w:val="20"/>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Zamestnávateľ sa zaväzuje umožniť pedagogickým zamestnancom vykonávať činnosti súvisiace s priamou vyučovacou činnosťou, priamou výchovnou činnosťou a ďalším vzdelávaním mimo pracoviska</w:t>
      </w:r>
      <w:r w:rsidR="0019633D" w:rsidRPr="009659CE">
        <w:rPr>
          <w:rFonts w:ascii="Times New Roman" w:eastAsia="Times New Roman" w:hAnsi="Times New Roman" w:cs="Times New Roman"/>
        </w:rPr>
        <w:t>.</w:t>
      </w:r>
    </w:p>
    <w:p w14:paraId="5A89E3A7" w14:textId="77777777" w:rsidR="0019633D" w:rsidRPr="009659CE" w:rsidRDefault="0019633D" w:rsidP="0019633D">
      <w:pPr>
        <w:pStyle w:val="Odsekzoznamu"/>
        <w:rPr>
          <w:rFonts w:ascii="Times New Roman" w:hAnsi="Times New Roman" w:cs="Times New Roman"/>
        </w:rPr>
      </w:pPr>
    </w:p>
    <w:p w14:paraId="76EF5C4D" w14:textId="77777777" w:rsidR="0019633D" w:rsidRPr="004660B6" w:rsidRDefault="005F4395">
      <w:pPr>
        <w:pStyle w:val="Odsekzoznamu"/>
        <w:widowControl w:val="0"/>
        <w:numPr>
          <w:ilvl w:val="0"/>
          <w:numId w:val="20"/>
        </w:numPr>
        <w:suppressAutoHyphens/>
        <w:spacing w:after="0" w:line="240" w:lineRule="auto"/>
        <w:ind w:left="0" w:hanging="426"/>
        <w:jc w:val="both"/>
        <w:rPr>
          <w:rFonts w:ascii="Times New Roman" w:eastAsia="Times New Roman" w:hAnsi="Times New Roman" w:cs="Times New Roman"/>
        </w:rPr>
      </w:pPr>
      <w:r w:rsidRPr="004660B6">
        <w:rPr>
          <w:rFonts w:ascii="Times New Roman" w:hAnsi="Times New Roman" w:cs="Times New Roman"/>
        </w:rPr>
        <w:t>Pri vzniku vážnych prevádzkových dôvodov, pre ktoré zamestnávateľ nemôže zamestnancovi prideľovať prácu, ide o prekážku v práci na strane zamestnávateľa, pri ktorej patrí zamestnancovi náhrada mzdy v</w:t>
      </w:r>
      <w:r w:rsidR="00EB2675" w:rsidRPr="004660B6">
        <w:rPr>
          <w:rFonts w:ascii="Times New Roman" w:hAnsi="Times New Roman" w:cs="Times New Roman"/>
        </w:rPr>
        <w:t xml:space="preserve"> </w:t>
      </w:r>
      <w:r w:rsidR="00D367C9" w:rsidRPr="004660B6">
        <w:rPr>
          <w:rFonts w:ascii="Times New Roman" w:hAnsi="Times New Roman" w:cs="Times New Roman"/>
        </w:rPr>
        <w:t>sume určenej dohodou najmenej 80</w:t>
      </w:r>
      <w:r w:rsidRPr="004660B6">
        <w:rPr>
          <w:rFonts w:ascii="Times New Roman" w:hAnsi="Times New Roman" w:cs="Times New Roman"/>
        </w:rPr>
        <w:t xml:space="preserve"> % jeho priemerného zárobku. Dohodu podľa prvej vety nemožno nahradiť rozhodnutím zamestnávateľa.</w:t>
      </w:r>
    </w:p>
    <w:p w14:paraId="57B4DF9F" w14:textId="77777777" w:rsidR="009659CE" w:rsidRPr="004660B6" w:rsidRDefault="009659CE" w:rsidP="0019633D">
      <w:pPr>
        <w:pStyle w:val="Odsekzoznamu"/>
        <w:rPr>
          <w:rFonts w:ascii="Times New Roman" w:hAnsi="Times New Roman" w:cs="Times New Roman"/>
          <w:color w:val="548DD4" w:themeColor="text2" w:themeTint="99"/>
        </w:rPr>
      </w:pPr>
    </w:p>
    <w:p w14:paraId="50F3B519" w14:textId="77777777" w:rsidR="003715FD" w:rsidRPr="004660B6" w:rsidRDefault="003715FD" w:rsidP="003715FD">
      <w:pPr>
        <w:pStyle w:val="Odsekzoznamu"/>
        <w:widowControl w:val="0"/>
        <w:suppressAutoHyphens/>
        <w:spacing w:after="0" w:line="240" w:lineRule="auto"/>
        <w:ind w:left="0"/>
        <w:jc w:val="both"/>
      </w:pPr>
      <w:r w:rsidRPr="004660B6">
        <w:rPr>
          <w:rFonts w:ascii="Times New Roman" w:hAnsi="Times New Roman" w:cs="Times New Roman"/>
        </w:rPr>
        <w:t xml:space="preserve">Vážnymi prevádzkovými dôvodmi sa rozumie vyhlásenie mimoriadnej situácie, krízovej situácie </w:t>
      </w:r>
      <w:r w:rsidRPr="004660B6">
        <w:rPr>
          <w:rFonts w:ascii="Times New Roman" w:hAnsi="Times New Roman" w:cs="Times New Roman"/>
        </w:rPr>
        <w:br/>
        <w:t>(vojna, vojnový stav, výnimočný stav, núdzový stav, prípadne karanténa nariadená zo závažných dôvodov ohrozujúcich zdravie zamestnancov</w:t>
      </w:r>
      <w:r w:rsidRPr="004660B6">
        <w:t>).</w:t>
      </w:r>
    </w:p>
    <w:p w14:paraId="59B8CAC6" w14:textId="77777777" w:rsidR="009659CE" w:rsidRPr="009659CE" w:rsidRDefault="009659CE" w:rsidP="004660B6">
      <w:pPr>
        <w:pStyle w:val="Odsekzoznamu"/>
        <w:widowControl w:val="0"/>
        <w:suppressAutoHyphens/>
        <w:spacing w:after="0" w:line="240" w:lineRule="auto"/>
        <w:ind w:left="0"/>
        <w:rPr>
          <w:rFonts w:ascii="Times New Roman" w:hAnsi="Times New Roman" w:cs="Times New Roman"/>
        </w:rPr>
      </w:pPr>
    </w:p>
    <w:p w14:paraId="2147EC91" w14:textId="77777777" w:rsidR="0019633D" w:rsidRPr="009659CE" w:rsidRDefault="00E70871" w:rsidP="0019633D">
      <w:pPr>
        <w:pStyle w:val="Odsekzoznamu"/>
        <w:widowControl w:val="0"/>
        <w:suppressAutoHyphens/>
        <w:spacing w:after="0" w:line="240" w:lineRule="auto"/>
        <w:ind w:left="0"/>
        <w:jc w:val="center"/>
      </w:pPr>
      <w:r w:rsidRPr="009659CE">
        <w:rPr>
          <w:rFonts w:ascii="Times New Roman" w:eastAsia="Times New Roman" w:hAnsi="Times New Roman" w:cs="Times New Roman"/>
          <w:b/>
          <w:iCs/>
        </w:rPr>
        <w:t>Článok 13</w:t>
      </w:r>
    </w:p>
    <w:p w14:paraId="5F4B39F6" w14:textId="77777777" w:rsidR="002F05CB" w:rsidRPr="009659CE" w:rsidRDefault="00E70871" w:rsidP="0019633D">
      <w:pPr>
        <w:pStyle w:val="Odsekzoznamu"/>
        <w:widowControl w:val="0"/>
        <w:suppressAutoHyphens/>
        <w:spacing w:after="0" w:line="240" w:lineRule="auto"/>
        <w:ind w:left="0"/>
        <w:jc w:val="center"/>
        <w:rPr>
          <w:rFonts w:ascii="Times New Roman" w:eastAsia="Times New Roman" w:hAnsi="Times New Roman" w:cs="Times New Roman"/>
        </w:rPr>
      </w:pPr>
      <w:r w:rsidRPr="009659CE">
        <w:rPr>
          <w:rFonts w:ascii="Times New Roman" w:eastAsia="Times New Roman" w:hAnsi="Times New Roman" w:cs="Times New Roman"/>
          <w:b/>
          <w:i/>
        </w:rPr>
        <w:t>Dovolenka na zotavenie</w:t>
      </w:r>
    </w:p>
    <w:p w14:paraId="63FB708D" w14:textId="77777777" w:rsidR="002F05CB" w:rsidRPr="009659CE" w:rsidRDefault="002F05CB">
      <w:pPr>
        <w:widowControl w:val="0"/>
        <w:suppressAutoHyphens/>
        <w:spacing w:after="0" w:line="240" w:lineRule="auto"/>
        <w:jc w:val="both"/>
        <w:rPr>
          <w:rFonts w:ascii="Times New Roman" w:eastAsia="Times New Roman" w:hAnsi="Times New Roman" w:cs="Times New Roman"/>
          <w:b/>
          <w:i/>
        </w:rPr>
      </w:pPr>
    </w:p>
    <w:p w14:paraId="0147383F" w14:textId="77777777" w:rsidR="004660B6" w:rsidRDefault="00E70871">
      <w:pPr>
        <w:pStyle w:val="Odsekzoznamu"/>
        <w:widowControl w:val="0"/>
        <w:numPr>
          <w:ilvl w:val="0"/>
          <w:numId w:val="53"/>
        </w:numPr>
        <w:suppressAutoHyphens/>
        <w:spacing w:after="0" w:line="240" w:lineRule="auto"/>
        <w:ind w:left="0" w:hanging="426"/>
        <w:jc w:val="both"/>
        <w:rPr>
          <w:rFonts w:ascii="Times New Roman" w:eastAsia="Times New Roman" w:hAnsi="Times New Roman" w:cs="Times New Roman"/>
        </w:rPr>
      </w:pPr>
      <w:r w:rsidRPr="004660B6">
        <w:rPr>
          <w:rFonts w:ascii="Times New Roman" w:eastAsia="Times New Roman" w:hAnsi="Times New Roman" w:cs="Times New Roman"/>
        </w:rPr>
        <w:t>V záujme vytvárania priaznivejších pracovných podmienok a podmienok zamestnávania sa  predlžuje výmera dovolenky na zotavenie nad rozsah ustanovený v § 103  ZP o jeden týždeň</w:t>
      </w:r>
      <w:r w:rsidR="00406DC0" w:rsidRPr="004660B6">
        <w:rPr>
          <w:rFonts w:ascii="Times New Roman" w:eastAsia="Times New Roman" w:hAnsi="Times New Roman" w:cs="Times New Roman"/>
        </w:rPr>
        <w:t>.</w:t>
      </w:r>
    </w:p>
    <w:p w14:paraId="165C8902" w14:textId="77777777" w:rsidR="004660B6" w:rsidRDefault="004660B6" w:rsidP="004660B6">
      <w:pPr>
        <w:pStyle w:val="Odsekzoznamu"/>
        <w:widowControl w:val="0"/>
        <w:suppressAutoHyphens/>
        <w:spacing w:after="0" w:line="240" w:lineRule="auto"/>
        <w:ind w:left="0"/>
        <w:jc w:val="both"/>
        <w:rPr>
          <w:rFonts w:ascii="Times New Roman" w:eastAsia="Times New Roman" w:hAnsi="Times New Roman" w:cs="Times New Roman"/>
        </w:rPr>
      </w:pPr>
    </w:p>
    <w:p w14:paraId="1C5D93AE" w14:textId="74896A4C" w:rsidR="004A6854" w:rsidRPr="00427985" w:rsidRDefault="004660B6" w:rsidP="0019633D">
      <w:pPr>
        <w:pStyle w:val="Odsekzoznamu"/>
        <w:widowControl w:val="0"/>
        <w:numPr>
          <w:ilvl w:val="0"/>
          <w:numId w:val="53"/>
        </w:numPr>
        <w:suppressAutoHyphens/>
        <w:spacing w:after="0" w:line="240" w:lineRule="auto"/>
        <w:ind w:left="0" w:hanging="426"/>
        <w:jc w:val="both"/>
        <w:rPr>
          <w:rFonts w:ascii="Times New Roman" w:eastAsia="Times New Roman" w:hAnsi="Times New Roman" w:cs="Times New Roman"/>
        </w:rPr>
      </w:pPr>
      <w:r w:rsidRPr="004660B6">
        <w:rPr>
          <w:rFonts w:ascii="Times New Roman" w:hAnsi="Times New Roman" w:cs="Times New Roman"/>
        </w:rPr>
        <w:t>Zamestnávateľ poskytne zamestnancovi na požiadanie v polroku roku 202</w:t>
      </w:r>
      <w:r w:rsidR="009230FB">
        <w:rPr>
          <w:rFonts w:ascii="Times New Roman" w:hAnsi="Times New Roman" w:cs="Times New Roman"/>
        </w:rPr>
        <w:t>5 a 2026</w:t>
      </w:r>
      <w:r w:rsidRPr="004660B6">
        <w:rPr>
          <w:rFonts w:ascii="Times New Roman" w:hAnsi="Times New Roman" w:cs="Times New Roman"/>
        </w:rPr>
        <w:t xml:space="preserve"> pracovné voľno s náhradou platu v rozsahu 1 deň za polrok</w:t>
      </w:r>
      <w:r w:rsidRPr="004660B6">
        <w:rPr>
          <w:rFonts w:ascii="Times New Roman" w:hAnsi="Times New Roman" w:cs="Times New Roman"/>
          <w:color w:val="548DD4" w:themeColor="text2" w:themeTint="99"/>
        </w:rPr>
        <w:t>.</w:t>
      </w:r>
    </w:p>
    <w:p w14:paraId="7636DD8E" w14:textId="6338E7F3" w:rsidR="00406DC0" w:rsidRDefault="00406DC0" w:rsidP="0019633D">
      <w:pPr>
        <w:widowControl w:val="0"/>
        <w:suppressAutoHyphens/>
        <w:spacing w:after="0" w:line="240" w:lineRule="auto"/>
        <w:jc w:val="both"/>
        <w:rPr>
          <w:rFonts w:ascii="Times New Roman" w:eastAsia="Times New Roman" w:hAnsi="Times New Roman" w:cs="Times New Roman"/>
        </w:rPr>
      </w:pPr>
    </w:p>
    <w:p w14:paraId="19273F3B" w14:textId="77777777" w:rsidR="00427985" w:rsidRPr="009659CE" w:rsidRDefault="00427985" w:rsidP="0019633D">
      <w:pPr>
        <w:widowControl w:val="0"/>
        <w:suppressAutoHyphens/>
        <w:spacing w:after="0" w:line="240" w:lineRule="auto"/>
        <w:jc w:val="both"/>
        <w:rPr>
          <w:rFonts w:ascii="Times New Roman" w:eastAsia="Times New Roman" w:hAnsi="Times New Roman" w:cs="Times New Roman"/>
        </w:rPr>
      </w:pPr>
    </w:p>
    <w:p w14:paraId="2198EC66" w14:textId="77777777" w:rsidR="0019633D" w:rsidRPr="009659CE" w:rsidRDefault="00E70871" w:rsidP="0019633D">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b/>
        </w:rPr>
        <w:t>T</w:t>
      </w:r>
      <w:r w:rsidR="0019633D" w:rsidRPr="009659CE">
        <w:rPr>
          <w:rFonts w:ascii="Times New Roman" w:eastAsia="Times New Roman" w:hAnsi="Times New Roman" w:cs="Times New Roman"/>
          <w:b/>
        </w:rPr>
        <w:t>RETIA ČASŤ</w:t>
      </w:r>
    </w:p>
    <w:p w14:paraId="02B1C460" w14:textId="77777777" w:rsidR="0019633D" w:rsidRPr="009659CE" w:rsidRDefault="00E70871" w:rsidP="0019633D">
      <w:pPr>
        <w:widowControl w:val="0"/>
        <w:suppressAutoHyphens/>
        <w:spacing w:after="0" w:line="240" w:lineRule="auto"/>
        <w:jc w:val="center"/>
        <w:rPr>
          <w:rFonts w:ascii="Times New Roman" w:eastAsia="Times New Roman" w:hAnsi="Times New Roman" w:cs="Times New Roman"/>
          <w:b/>
          <w:i/>
        </w:rPr>
      </w:pPr>
      <w:r w:rsidRPr="009659CE">
        <w:rPr>
          <w:rFonts w:ascii="Times New Roman" w:eastAsia="Times New Roman" w:hAnsi="Times New Roman" w:cs="Times New Roman"/>
          <w:b/>
          <w:i/>
        </w:rPr>
        <w:t>Kolektívne vzťahy,  práva a povinnosti zmluvných strán</w:t>
      </w:r>
    </w:p>
    <w:p w14:paraId="78C736A4" w14:textId="77777777" w:rsidR="0019633D" w:rsidRPr="009659CE" w:rsidRDefault="0019633D" w:rsidP="0019633D">
      <w:pPr>
        <w:widowControl w:val="0"/>
        <w:suppressAutoHyphens/>
        <w:spacing w:after="0" w:line="240" w:lineRule="auto"/>
        <w:jc w:val="center"/>
        <w:rPr>
          <w:rFonts w:ascii="Times New Roman" w:eastAsia="Times New Roman" w:hAnsi="Times New Roman" w:cs="Times New Roman"/>
        </w:rPr>
      </w:pPr>
    </w:p>
    <w:p w14:paraId="0D883263" w14:textId="77777777" w:rsidR="002F05CB" w:rsidRPr="009659CE" w:rsidRDefault="00E70871" w:rsidP="0019633D">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b/>
          <w:iCs/>
        </w:rPr>
        <w:t>Článok 14</w:t>
      </w:r>
    </w:p>
    <w:p w14:paraId="3D01AD4C" w14:textId="77777777" w:rsidR="002F05CB" w:rsidRPr="009659CE" w:rsidRDefault="00E70871">
      <w:pPr>
        <w:widowControl w:val="0"/>
        <w:suppressAutoHyphens/>
        <w:spacing w:after="0" w:line="240" w:lineRule="auto"/>
        <w:ind w:left="1416" w:firstLine="708"/>
        <w:jc w:val="both"/>
        <w:rPr>
          <w:rFonts w:ascii="Times New Roman" w:eastAsia="Times New Roman" w:hAnsi="Times New Roman" w:cs="Times New Roman"/>
          <w:b/>
          <w:i/>
        </w:rPr>
      </w:pPr>
      <w:r w:rsidRPr="009659CE">
        <w:rPr>
          <w:rFonts w:ascii="Times New Roman" w:eastAsia="Times New Roman" w:hAnsi="Times New Roman" w:cs="Times New Roman"/>
          <w:b/>
          <w:i/>
        </w:rPr>
        <w:t xml:space="preserve">        Obdobie sociálneho mieru a jeho prerušenie</w:t>
      </w:r>
    </w:p>
    <w:p w14:paraId="04621255"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4165F290" w14:textId="7836EDD3" w:rsidR="0019633D" w:rsidRPr="009659CE" w:rsidRDefault="00E70871">
      <w:pPr>
        <w:pStyle w:val="Odsekzoznamu"/>
        <w:widowControl w:val="0"/>
        <w:numPr>
          <w:ilvl w:val="0"/>
          <w:numId w:val="21"/>
        </w:numPr>
        <w:tabs>
          <w:tab w:val="left" w:pos="1095"/>
        </w:tabs>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 xml:space="preserve">Zmluvné strany rešpektujú obdobie platnosti tejto KZ, ako obdobie sociálneho mieru s výnimkou,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ak dôjde k postupu podľa článku 4 ods.1 tejto KZ.</w:t>
      </w:r>
    </w:p>
    <w:p w14:paraId="7F17542D" w14:textId="77777777" w:rsidR="0019633D" w:rsidRPr="009659CE" w:rsidRDefault="0019633D" w:rsidP="0019633D">
      <w:pPr>
        <w:pStyle w:val="Odsekzoznamu"/>
        <w:widowControl w:val="0"/>
        <w:tabs>
          <w:tab w:val="left" w:pos="1095"/>
        </w:tabs>
        <w:suppressAutoHyphens/>
        <w:spacing w:after="0" w:line="240" w:lineRule="auto"/>
        <w:ind w:left="0"/>
        <w:jc w:val="both"/>
        <w:rPr>
          <w:rFonts w:ascii="Times New Roman" w:eastAsia="Times New Roman" w:hAnsi="Times New Roman" w:cs="Times New Roman"/>
        </w:rPr>
      </w:pPr>
    </w:p>
    <w:p w14:paraId="3D0548B2" w14:textId="77777777" w:rsidR="0019633D" w:rsidRPr="009659CE" w:rsidRDefault="00E70871">
      <w:pPr>
        <w:pStyle w:val="Odsekzoznamu"/>
        <w:widowControl w:val="0"/>
        <w:numPr>
          <w:ilvl w:val="0"/>
          <w:numId w:val="21"/>
        </w:numPr>
        <w:tabs>
          <w:tab w:val="left" w:pos="1095"/>
        </w:tabs>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V prípade prerušenia sociálneho mieru postupom uvedeným v článku 4 ods.1 KZ môžu zmluvné strany použiť aj krajné prostriedky na riešenie kolektívneho sporu, t. j. štrajk a výluku, pri splnení zákonných podmienok stanovených v zák.č.2/1991 o kolektívnom vyjednávaní a podmienok uvedených v tejto časti KZ.</w:t>
      </w:r>
    </w:p>
    <w:p w14:paraId="0EC2A25E" w14:textId="77777777" w:rsidR="0019633D" w:rsidRPr="009659CE" w:rsidRDefault="0019633D" w:rsidP="0019633D">
      <w:pPr>
        <w:pStyle w:val="Odsekzoznamu"/>
        <w:rPr>
          <w:rFonts w:ascii="Times New Roman" w:eastAsia="Times New Roman" w:hAnsi="Times New Roman" w:cs="Times New Roman"/>
        </w:rPr>
      </w:pPr>
    </w:p>
    <w:p w14:paraId="5BDBB17C" w14:textId="5F4CD85F" w:rsidR="00A84205" w:rsidRPr="009659CE" w:rsidRDefault="00E70871">
      <w:pPr>
        <w:pStyle w:val="Odsekzoznamu"/>
        <w:widowControl w:val="0"/>
        <w:numPr>
          <w:ilvl w:val="0"/>
          <w:numId w:val="21"/>
        </w:numPr>
        <w:tabs>
          <w:tab w:val="left" w:pos="1095"/>
        </w:tabs>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Právo zamestnancov na štrajk,  zaručené Článkom 37 ods.4 Ústavy Slovenskej republiky a Listinou základných práv</w:t>
      </w:r>
      <w:r w:rsidR="00406DC0">
        <w:rPr>
          <w:rFonts w:ascii="Times New Roman" w:eastAsia="Times New Roman" w:hAnsi="Times New Roman" w:cs="Times New Roman"/>
        </w:rPr>
        <w:t xml:space="preserve"> </w:t>
      </w:r>
      <w:r w:rsidRPr="009659CE">
        <w:rPr>
          <w:rFonts w:ascii="Times New Roman" w:eastAsia="Times New Roman" w:hAnsi="Times New Roman" w:cs="Times New Roman"/>
        </w:rPr>
        <w:t>a</w:t>
      </w:r>
      <w:r w:rsidR="00406DC0">
        <w:rPr>
          <w:rFonts w:ascii="Times New Roman" w:eastAsia="Times New Roman" w:hAnsi="Times New Roman" w:cs="Times New Roman"/>
        </w:rPr>
        <w:t xml:space="preserve"> </w:t>
      </w:r>
      <w:r w:rsidRPr="009659CE">
        <w:rPr>
          <w:rFonts w:ascii="Times New Roman" w:eastAsia="Times New Roman" w:hAnsi="Times New Roman" w:cs="Times New Roman"/>
        </w:rPr>
        <w:t>slobôd tým nie je ustanoveniami</w:t>
      </w:r>
      <w:r w:rsidR="00406DC0">
        <w:rPr>
          <w:rFonts w:ascii="Times New Roman" w:eastAsia="Times New Roman" w:hAnsi="Times New Roman" w:cs="Times New Roman"/>
        </w:rPr>
        <w:t xml:space="preserve"> </w:t>
      </w:r>
      <w:r w:rsidRPr="009659CE">
        <w:rPr>
          <w:rFonts w:ascii="Times New Roman" w:eastAsia="Times New Roman" w:hAnsi="Times New Roman" w:cs="Times New Roman"/>
        </w:rPr>
        <w:t>predchádzajúcich odsekov, ani ničím iným</w:t>
      </w:r>
      <w:r w:rsidR="00406DC0">
        <w:rPr>
          <w:rFonts w:ascii="Times New Roman" w:eastAsia="Times New Roman" w:hAnsi="Times New Roman" w:cs="Times New Roman"/>
        </w:rPr>
        <w:t xml:space="preserve"> </w:t>
      </w:r>
      <w:r w:rsidRPr="009659CE">
        <w:rPr>
          <w:rFonts w:ascii="Times New Roman" w:eastAsia="Times New Roman" w:hAnsi="Times New Roman" w:cs="Times New Roman"/>
        </w:rPr>
        <w:t xml:space="preserve">obmedzené a zmluvné strany sa zaväzujú ho nespochybňovať. </w:t>
      </w:r>
    </w:p>
    <w:p w14:paraId="1634CAE0" w14:textId="77777777" w:rsidR="00A84205" w:rsidRPr="009659CE" w:rsidRDefault="00A84205" w:rsidP="00A84205">
      <w:pPr>
        <w:pStyle w:val="Odsekzoznamu"/>
        <w:rPr>
          <w:rFonts w:ascii="Times New Roman" w:eastAsia="Times New Roman" w:hAnsi="Times New Roman" w:cs="Times New Roman"/>
          <w:b/>
          <w:i/>
        </w:rPr>
      </w:pPr>
    </w:p>
    <w:p w14:paraId="0257AB47" w14:textId="77777777" w:rsidR="00A84205" w:rsidRPr="009659CE" w:rsidRDefault="00E70871" w:rsidP="00A84205">
      <w:pPr>
        <w:pStyle w:val="Odsekzoznamu"/>
        <w:widowControl w:val="0"/>
        <w:tabs>
          <w:tab w:val="left" w:pos="1095"/>
        </w:tabs>
        <w:suppressAutoHyphens/>
        <w:spacing w:after="0" w:line="240" w:lineRule="auto"/>
        <w:ind w:left="0"/>
        <w:jc w:val="center"/>
        <w:rPr>
          <w:rFonts w:ascii="Times New Roman" w:eastAsia="Times New Roman" w:hAnsi="Times New Roman" w:cs="Times New Roman"/>
          <w:b/>
          <w:iCs/>
        </w:rPr>
      </w:pPr>
      <w:r w:rsidRPr="009659CE">
        <w:rPr>
          <w:rFonts w:ascii="Times New Roman" w:eastAsia="Times New Roman" w:hAnsi="Times New Roman" w:cs="Times New Roman"/>
          <w:b/>
          <w:iCs/>
        </w:rPr>
        <w:lastRenderedPageBreak/>
        <w:t>Článok 15</w:t>
      </w:r>
    </w:p>
    <w:p w14:paraId="7852633C" w14:textId="77777777" w:rsidR="002F05CB" w:rsidRPr="009659CE" w:rsidRDefault="00E70871" w:rsidP="00A84205">
      <w:pPr>
        <w:pStyle w:val="Odsekzoznamu"/>
        <w:widowControl w:val="0"/>
        <w:tabs>
          <w:tab w:val="left" w:pos="1095"/>
        </w:tabs>
        <w:suppressAutoHyphens/>
        <w:spacing w:after="0" w:line="240" w:lineRule="auto"/>
        <w:ind w:left="0"/>
        <w:jc w:val="center"/>
        <w:rPr>
          <w:rFonts w:ascii="Times New Roman" w:eastAsia="Times New Roman" w:hAnsi="Times New Roman" w:cs="Times New Roman"/>
          <w:iCs/>
        </w:rPr>
      </w:pPr>
      <w:r w:rsidRPr="009659CE">
        <w:rPr>
          <w:rFonts w:ascii="Times New Roman" w:eastAsia="Times New Roman" w:hAnsi="Times New Roman" w:cs="Times New Roman"/>
          <w:b/>
          <w:i/>
        </w:rPr>
        <w:t>Riešenie kolektívnych sporov</w:t>
      </w:r>
    </w:p>
    <w:p w14:paraId="0BB5E798" w14:textId="77777777" w:rsidR="00A84205" w:rsidRPr="009659CE" w:rsidRDefault="00A84205">
      <w:pPr>
        <w:widowControl w:val="0"/>
        <w:suppressAutoHyphens/>
        <w:spacing w:after="0" w:line="240" w:lineRule="auto"/>
        <w:jc w:val="both"/>
        <w:rPr>
          <w:rFonts w:ascii="Times New Roman" w:eastAsia="Times New Roman" w:hAnsi="Times New Roman" w:cs="Times New Roman"/>
        </w:rPr>
      </w:pPr>
    </w:p>
    <w:p w14:paraId="5C8260E6" w14:textId="77777777" w:rsidR="00A84205" w:rsidRPr="009659CE" w:rsidRDefault="00E70871">
      <w:pPr>
        <w:pStyle w:val="Odsekzoznamu"/>
        <w:widowControl w:val="0"/>
        <w:numPr>
          <w:ilvl w:val="0"/>
          <w:numId w:val="22"/>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 xml:space="preserve">Kolektívnym sporom zmluvné strany rozumejú spor o uzatvorenie KZ alebo spor o uzatvorenie doplnku ku KZ, alebo spor o plnenie záväzku z KZ </w:t>
      </w:r>
      <w:r w:rsidR="00A84205" w:rsidRPr="009659CE">
        <w:rPr>
          <w:rFonts w:ascii="Times New Roman" w:eastAsia="Times New Roman" w:hAnsi="Times New Roman" w:cs="Times New Roman"/>
        </w:rPr>
        <w:t>(</w:t>
      </w:r>
      <w:r w:rsidRPr="009659CE">
        <w:rPr>
          <w:rFonts w:ascii="Times New Roman" w:eastAsia="Times New Roman" w:hAnsi="Times New Roman" w:cs="Times New Roman"/>
        </w:rPr>
        <w:t>ak nevzniká z neho nárok priamo zamestnancovi</w:t>
      </w:r>
      <w:r w:rsidR="00A84205" w:rsidRPr="009659CE">
        <w:rPr>
          <w:rFonts w:ascii="Times New Roman" w:eastAsia="Times New Roman" w:hAnsi="Times New Roman" w:cs="Times New Roman"/>
        </w:rPr>
        <w:t>)</w:t>
      </w:r>
      <w:r w:rsidRPr="009659CE">
        <w:rPr>
          <w:rFonts w:ascii="Times New Roman" w:eastAsia="Times New Roman" w:hAnsi="Times New Roman" w:cs="Times New Roman"/>
        </w:rPr>
        <w:t xml:space="preserve"> v dobe účinnosti KZ, alebo v dobe účinnosti jednotlivých záväzkov z nej.</w:t>
      </w:r>
    </w:p>
    <w:p w14:paraId="10CC379E" w14:textId="77777777" w:rsidR="00A84205" w:rsidRPr="009659CE" w:rsidRDefault="00A84205" w:rsidP="00A84205">
      <w:pPr>
        <w:pStyle w:val="Odsekzoznamu"/>
        <w:widowControl w:val="0"/>
        <w:suppressAutoHyphens/>
        <w:spacing w:after="0" w:line="240" w:lineRule="auto"/>
        <w:ind w:left="0"/>
        <w:jc w:val="both"/>
        <w:rPr>
          <w:rFonts w:ascii="Times New Roman" w:eastAsia="Times New Roman" w:hAnsi="Times New Roman" w:cs="Times New Roman"/>
        </w:rPr>
      </w:pPr>
    </w:p>
    <w:p w14:paraId="057E56A2" w14:textId="77777777" w:rsidR="00A84205" w:rsidRPr="009659CE" w:rsidRDefault="00E70871">
      <w:pPr>
        <w:pStyle w:val="Odsekzoznamu"/>
        <w:widowControl w:val="0"/>
        <w:numPr>
          <w:ilvl w:val="0"/>
          <w:numId w:val="22"/>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Zmluvné strany sa zaväzujú, ak kolektívny spor nevyriešia rokovaním do 30 dní od predloženia návrhu na uzatvorenie KZ, jej doplnku, alebo návrhu na vyriešenie sporu o plnenie záväzku z KZ, využiť sprostredkovateľa na riešenie sporu zapísaného v zozname sprostredkovateľov na Ministerstve práce, sociálnych vecí a rodiny Slovenskej republiky (ďalej ministerstvo).</w:t>
      </w:r>
    </w:p>
    <w:p w14:paraId="5ACE3B19" w14:textId="77777777" w:rsidR="00A84205" w:rsidRPr="009659CE" w:rsidRDefault="00A84205" w:rsidP="00A84205">
      <w:pPr>
        <w:pStyle w:val="Odsekzoznamu"/>
        <w:rPr>
          <w:rFonts w:ascii="Times New Roman" w:eastAsia="Times New Roman" w:hAnsi="Times New Roman" w:cs="Times New Roman"/>
        </w:rPr>
      </w:pPr>
    </w:p>
    <w:p w14:paraId="34BE1B67" w14:textId="77777777" w:rsidR="009659CE" w:rsidRPr="004D37C8" w:rsidRDefault="00E70871">
      <w:pPr>
        <w:pStyle w:val="Odsekzoznamu"/>
        <w:widowControl w:val="0"/>
        <w:numPr>
          <w:ilvl w:val="0"/>
          <w:numId w:val="22"/>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 xml:space="preserve">Zmluvné strany, ak kolektívny spor nevyriešia pred sprostredkovateľom podľa predchádzajúceho odseku, zvážia  na základe spoločnej dohody využitie rozhodcu zapísaného na ministerstve,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aby rozhodol ich kolektívny spor.</w:t>
      </w:r>
    </w:p>
    <w:p w14:paraId="7C2E18C7" w14:textId="77777777" w:rsidR="009659CE" w:rsidRPr="009659CE" w:rsidRDefault="009659CE" w:rsidP="00A84205">
      <w:pPr>
        <w:pStyle w:val="Odsekzoznamu"/>
        <w:rPr>
          <w:rFonts w:ascii="Times New Roman" w:eastAsia="Times New Roman" w:hAnsi="Times New Roman" w:cs="Times New Roman"/>
          <w:b/>
          <w:i/>
        </w:rPr>
      </w:pPr>
    </w:p>
    <w:p w14:paraId="0F798CBF" w14:textId="77777777" w:rsidR="00A84205" w:rsidRPr="009659CE" w:rsidRDefault="00E70871" w:rsidP="00A84205">
      <w:pPr>
        <w:pStyle w:val="Odsekzoznamu"/>
        <w:widowControl w:val="0"/>
        <w:suppressAutoHyphens/>
        <w:spacing w:after="0" w:line="240" w:lineRule="auto"/>
        <w:ind w:left="0"/>
        <w:jc w:val="center"/>
        <w:rPr>
          <w:rFonts w:ascii="Times New Roman" w:eastAsia="Times New Roman" w:hAnsi="Times New Roman" w:cs="Times New Roman"/>
          <w:b/>
          <w:iCs/>
        </w:rPr>
      </w:pPr>
      <w:r w:rsidRPr="009659CE">
        <w:rPr>
          <w:rFonts w:ascii="Times New Roman" w:eastAsia="Times New Roman" w:hAnsi="Times New Roman" w:cs="Times New Roman"/>
          <w:b/>
          <w:iCs/>
        </w:rPr>
        <w:t>Článok 16</w:t>
      </w:r>
    </w:p>
    <w:p w14:paraId="45193801" w14:textId="77777777" w:rsidR="002F05CB" w:rsidRPr="009659CE" w:rsidRDefault="00E70871" w:rsidP="00A84205">
      <w:pPr>
        <w:pStyle w:val="Odsekzoznamu"/>
        <w:widowControl w:val="0"/>
        <w:suppressAutoHyphens/>
        <w:spacing w:after="0" w:line="240" w:lineRule="auto"/>
        <w:ind w:left="0"/>
        <w:jc w:val="center"/>
        <w:rPr>
          <w:rFonts w:ascii="Times New Roman" w:eastAsia="Times New Roman" w:hAnsi="Times New Roman" w:cs="Times New Roman"/>
          <w:iCs/>
        </w:rPr>
      </w:pPr>
      <w:r w:rsidRPr="009659CE">
        <w:rPr>
          <w:rFonts w:ascii="Times New Roman" w:eastAsia="Times New Roman" w:hAnsi="Times New Roman" w:cs="Times New Roman"/>
          <w:b/>
          <w:i/>
        </w:rPr>
        <w:t>Riešenie individuálnych nárokov zamestnancov a vybavovanie ich sťažností</w:t>
      </w:r>
    </w:p>
    <w:p w14:paraId="7386562D" w14:textId="77777777" w:rsidR="00A84205" w:rsidRPr="009659CE" w:rsidRDefault="00A84205">
      <w:pPr>
        <w:widowControl w:val="0"/>
        <w:suppressAutoHyphens/>
        <w:spacing w:after="0" w:line="240" w:lineRule="auto"/>
        <w:jc w:val="both"/>
        <w:rPr>
          <w:rFonts w:ascii="Times New Roman" w:eastAsia="Times New Roman" w:hAnsi="Times New Roman" w:cs="Times New Roman"/>
        </w:rPr>
      </w:pPr>
    </w:p>
    <w:p w14:paraId="03A4F80F" w14:textId="77777777" w:rsidR="00A84205" w:rsidRPr="009659CE" w:rsidRDefault="00E70871">
      <w:pPr>
        <w:pStyle w:val="Odsekzoznamu"/>
        <w:widowControl w:val="0"/>
        <w:numPr>
          <w:ilvl w:val="0"/>
          <w:numId w:val="23"/>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 xml:space="preserve">Zmluvné strany sa zaväzujú rešpektovať právo zamestnanca na uplatnenie svojich individuálnych nárokov z pracovnoprávnych vzťahov prostredníctvom inšpekcie práce alebo na súde. </w:t>
      </w:r>
    </w:p>
    <w:p w14:paraId="6ACD06BA" w14:textId="77777777" w:rsidR="00A84205" w:rsidRPr="009659CE" w:rsidRDefault="00A84205" w:rsidP="00A84205">
      <w:pPr>
        <w:pStyle w:val="Odsekzoznamu"/>
        <w:widowControl w:val="0"/>
        <w:suppressAutoHyphens/>
        <w:spacing w:after="0" w:line="240" w:lineRule="auto"/>
        <w:ind w:left="0"/>
        <w:jc w:val="both"/>
        <w:rPr>
          <w:rFonts w:ascii="Times New Roman" w:eastAsia="Times New Roman" w:hAnsi="Times New Roman" w:cs="Times New Roman"/>
        </w:rPr>
      </w:pPr>
    </w:p>
    <w:p w14:paraId="5687FF03" w14:textId="1A5A7682" w:rsidR="009659CE" w:rsidRDefault="00E70871">
      <w:pPr>
        <w:pStyle w:val="Odsekzoznamu"/>
        <w:widowControl w:val="0"/>
        <w:numPr>
          <w:ilvl w:val="0"/>
          <w:numId w:val="23"/>
        </w:numPr>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Zmluvné strany sa dohodli, že pri riešení sťažnosti zamestnanca budú postupovať objektívne, v súlade so všeobecne záväznými predpismi (§ 13 ods.5 ZP)</w:t>
      </w:r>
      <w:r w:rsidR="00EC1B04">
        <w:rPr>
          <w:rFonts w:ascii="Times New Roman" w:eastAsia="Times New Roman" w:hAnsi="Times New Roman" w:cs="Times New Roman"/>
        </w:rPr>
        <w:t>.</w:t>
      </w:r>
    </w:p>
    <w:p w14:paraId="1B811313" w14:textId="77777777" w:rsidR="00EC1B04" w:rsidRPr="004D37C8" w:rsidRDefault="00EC1B04" w:rsidP="00EC1B04">
      <w:pPr>
        <w:pStyle w:val="Odsekzoznamu"/>
        <w:widowControl w:val="0"/>
        <w:suppressAutoHyphens/>
        <w:spacing w:after="0" w:line="240" w:lineRule="auto"/>
        <w:ind w:left="0"/>
        <w:jc w:val="both"/>
        <w:rPr>
          <w:rFonts w:ascii="Times New Roman" w:eastAsia="Times New Roman" w:hAnsi="Times New Roman" w:cs="Times New Roman"/>
        </w:rPr>
      </w:pPr>
    </w:p>
    <w:p w14:paraId="3A4EF03B" w14:textId="77777777" w:rsidR="00A84205" w:rsidRPr="009659CE" w:rsidRDefault="00E70871" w:rsidP="00A84205">
      <w:pPr>
        <w:widowControl w:val="0"/>
        <w:suppressAutoHyphens/>
        <w:spacing w:after="0" w:line="240" w:lineRule="auto"/>
        <w:jc w:val="center"/>
        <w:rPr>
          <w:rFonts w:ascii="Times New Roman" w:eastAsia="Times New Roman" w:hAnsi="Times New Roman" w:cs="Times New Roman"/>
          <w:b/>
          <w:iCs/>
        </w:rPr>
      </w:pPr>
      <w:r w:rsidRPr="009659CE">
        <w:rPr>
          <w:rFonts w:ascii="Times New Roman" w:eastAsia="Times New Roman" w:hAnsi="Times New Roman" w:cs="Times New Roman"/>
          <w:b/>
          <w:iCs/>
        </w:rPr>
        <w:t>Článok 17</w:t>
      </w:r>
    </w:p>
    <w:p w14:paraId="0162CE9F" w14:textId="77777777" w:rsidR="002F05CB" w:rsidRPr="009659CE" w:rsidRDefault="00E70871" w:rsidP="00A84205">
      <w:pPr>
        <w:widowControl w:val="0"/>
        <w:suppressAutoHyphens/>
        <w:spacing w:after="0" w:line="240" w:lineRule="auto"/>
        <w:jc w:val="center"/>
        <w:rPr>
          <w:rFonts w:ascii="Times New Roman" w:eastAsia="Times New Roman" w:hAnsi="Times New Roman" w:cs="Times New Roman"/>
          <w:b/>
          <w:iCs/>
        </w:rPr>
      </w:pPr>
      <w:r w:rsidRPr="009659CE">
        <w:rPr>
          <w:rFonts w:ascii="Times New Roman" w:eastAsia="Times New Roman" w:hAnsi="Times New Roman" w:cs="Times New Roman"/>
          <w:b/>
          <w:i/>
        </w:rPr>
        <w:t xml:space="preserve"> Zabezp</w:t>
      </w:r>
      <w:r w:rsidR="00C74774" w:rsidRPr="009659CE">
        <w:rPr>
          <w:rFonts w:ascii="Times New Roman" w:eastAsia="Times New Roman" w:hAnsi="Times New Roman" w:cs="Times New Roman"/>
          <w:b/>
          <w:i/>
        </w:rPr>
        <w:t>ečenie činnosti odborových  orgá</w:t>
      </w:r>
      <w:r w:rsidRPr="009659CE">
        <w:rPr>
          <w:rFonts w:ascii="Times New Roman" w:eastAsia="Times New Roman" w:hAnsi="Times New Roman" w:cs="Times New Roman"/>
          <w:b/>
          <w:i/>
        </w:rPr>
        <w:t xml:space="preserve">nov </w:t>
      </w:r>
    </w:p>
    <w:p w14:paraId="469D4C4E"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1B851C10" w14:textId="77777777" w:rsidR="009C71C9" w:rsidRPr="009659CE" w:rsidRDefault="00E70871">
      <w:pPr>
        <w:pStyle w:val="Odsekzoznamu"/>
        <w:widowControl w:val="0"/>
        <w:numPr>
          <w:ilvl w:val="0"/>
          <w:numId w:val="24"/>
        </w:numPr>
        <w:tabs>
          <w:tab w:val="left" w:pos="1095"/>
        </w:tabs>
        <w:suppressAutoHyphens/>
        <w:spacing w:after="0" w:line="240" w:lineRule="auto"/>
        <w:ind w:left="0" w:hanging="426"/>
        <w:jc w:val="both"/>
        <w:rPr>
          <w:rFonts w:ascii="Times New Roman" w:eastAsia="Times New Roman" w:hAnsi="Times New Roman" w:cs="Times New Roman"/>
        </w:rPr>
      </w:pPr>
      <w:r w:rsidRPr="009659CE">
        <w:rPr>
          <w:rFonts w:ascii="Times New Roman" w:eastAsia="Times New Roman" w:hAnsi="Times New Roman" w:cs="Times New Roman"/>
        </w:rPr>
        <w:t>Zmluvné strany sa dohodli, že budú racionálne riešiť zabezpečenie nevyhnutnej prevádzkovej činnosti odborovej organizácie, aby mohla riadne vykonávať svoje poslanie. Na splnenie povinnosti vyplývajúcej z §-u 240 ZP sa zamestnávateľ zaväzuje na dobu existencie  odborovej organizácie poskytnúť jej</w:t>
      </w:r>
      <w:r w:rsidR="00A84205" w:rsidRPr="009659CE">
        <w:rPr>
          <w:rFonts w:ascii="Times New Roman" w:eastAsia="Times New Roman" w:hAnsi="Times New Roman" w:cs="Times New Roman"/>
        </w:rPr>
        <w:t>:</w:t>
      </w:r>
    </w:p>
    <w:p w14:paraId="5C925AF1" w14:textId="77777777" w:rsidR="009C71C9" w:rsidRPr="009659CE" w:rsidRDefault="009C71C9">
      <w:pPr>
        <w:pStyle w:val="Odsekzoznamu"/>
        <w:widowControl w:val="0"/>
        <w:numPr>
          <w:ilvl w:val="0"/>
          <w:numId w:val="25"/>
        </w:numPr>
        <w:tabs>
          <w:tab w:val="left" w:pos="1095"/>
        </w:tabs>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jednu miestnosť č. 222, v ktorej bude pôsobiť výbor odborovej organizácie, ktorý je jej štatutárny orgán,</w:t>
      </w:r>
    </w:p>
    <w:p w14:paraId="75B7B42D" w14:textId="1A7132B3" w:rsidR="009C71C9" w:rsidRPr="009659CE" w:rsidRDefault="009C71C9">
      <w:pPr>
        <w:pStyle w:val="Odsekzoznamu"/>
        <w:widowControl w:val="0"/>
        <w:numPr>
          <w:ilvl w:val="0"/>
          <w:numId w:val="25"/>
        </w:numPr>
        <w:tabs>
          <w:tab w:val="left" w:pos="1095"/>
        </w:tabs>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 xml:space="preserve">jednu telefónnu linku za účelom telefonického spojenia, alebo počítačového spojenia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na odosielanie správ e-mailom a využívanie internetu,</w:t>
      </w:r>
    </w:p>
    <w:p w14:paraId="23882061" w14:textId="77777777" w:rsidR="009C71C9" w:rsidRPr="009659CE" w:rsidRDefault="009C71C9">
      <w:pPr>
        <w:pStyle w:val="Odsekzoznamu"/>
        <w:widowControl w:val="0"/>
        <w:numPr>
          <w:ilvl w:val="0"/>
          <w:numId w:val="25"/>
        </w:numPr>
        <w:tabs>
          <w:tab w:val="left" w:pos="1095"/>
        </w:tabs>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vnútorné zariadenie miestnosti uvedenej v písm. a) tohto odseku,</w:t>
      </w:r>
    </w:p>
    <w:p w14:paraId="384EF0CC" w14:textId="77777777" w:rsidR="009C71C9" w:rsidRPr="009659CE" w:rsidRDefault="009C71C9">
      <w:pPr>
        <w:pStyle w:val="Odsekzoznamu"/>
        <w:widowControl w:val="0"/>
        <w:numPr>
          <w:ilvl w:val="0"/>
          <w:numId w:val="25"/>
        </w:numPr>
        <w:tabs>
          <w:tab w:val="left" w:pos="1095"/>
        </w:tabs>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zaplatiť všetky prevádzkové náklady /energie, spojové poplatky a pod/ na svoj náklad,</w:t>
      </w:r>
    </w:p>
    <w:p w14:paraId="4778877E" w14:textId="77777777" w:rsidR="009C71C9" w:rsidRPr="009659CE" w:rsidRDefault="009C71C9">
      <w:pPr>
        <w:pStyle w:val="Odsekzoznamu"/>
        <w:widowControl w:val="0"/>
        <w:numPr>
          <w:ilvl w:val="0"/>
          <w:numId w:val="25"/>
        </w:numPr>
        <w:tabs>
          <w:tab w:val="left" w:pos="1095"/>
        </w:tabs>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 xml:space="preserve">svoje rokovacie miestnosti na svoj náklad za účelom vzdelávacích činností  odborových funkcionárov a vedúcich zamestnancov zamestnávateľa v oblasti    pracovnoprávnej a kolektívneho vyjednávania, oboznámenia zamestnancov s uzatvorenou </w:t>
      </w:r>
      <w:r w:rsidR="000C42BA" w:rsidRPr="009659CE">
        <w:rPr>
          <w:rFonts w:ascii="Times New Roman" w:eastAsia="Times New Roman" w:hAnsi="Times New Roman" w:cs="Times New Roman"/>
        </w:rPr>
        <w:t>KZ</w:t>
      </w:r>
      <w:r w:rsidRPr="009659CE">
        <w:rPr>
          <w:rFonts w:ascii="Times New Roman" w:eastAsia="Times New Roman" w:hAnsi="Times New Roman" w:cs="Times New Roman"/>
        </w:rPr>
        <w:t xml:space="preserve">, na kolektívne vyjednávanie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a riešenie kolektívnych sporov, na zasadnutia odborových orgánov a na slávnostné podujatia    súvisiace s ocenením práce zamestnancov,</w:t>
      </w:r>
    </w:p>
    <w:p w14:paraId="75F2CE41" w14:textId="77777777" w:rsidR="009C71C9" w:rsidRPr="009659CE" w:rsidRDefault="009C71C9">
      <w:pPr>
        <w:pStyle w:val="Odsekzoznamu"/>
        <w:widowControl w:val="0"/>
        <w:numPr>
          <w:ilvl w:val="0"/>
          <w:numId w:val="25"/>
        </w:numPr>
        <w:tabs>
          <w:tab w:val="left" w:pos="1095"/>
        </w:tabs>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 xml:space="preserve">priestory na zverejňovanie informácií o ochrane práce, o kolektívnom vyjednávaní,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o pracovnoprávnych otázkach a odborovej činnosti v záujme zabezpečenia riadnej informovanosti zamestnancov.</w:t>
      </w:r>
    </w:p>
    <w:p w14:paraId="7EDF7983" w14:textId="77777777" w:rsidR="009C71C9" w:rsidRPr="009659CE" w:rsidRDefault="009C71C9" w:rsidP="009C71C9">
      <w:pPr>
        <w:pStyle w:val="Odsekzoznamu"/>
        <w:widowControl w:val="0"/>
        <w:tabs>
          <w:tab w:val="left" w:pos="1095"/>
        </w:tabs>
        <w:suppressAutoHyphens/>
        <w:spacing w:after="0" w:line="240" w:lineRule="auto"/>
        <w:ind w:left="0"/>
        <w:jc w:val="both"/>
        <w:rPr>
          <w:rFonts w:ascii="Times New Roman" w:eastAsia="Times New Roman" w:hAnsi="Times New Roman" w:cs="Times New Roman"/>
        </w:rPr>
      </w:pPr>
    </w:p>
    <w:p w14:paraId="7218F21C" w14:textId="3C6038FB" w:rsidR="00EC1B04" w:rsidRPr="002331F2" w:rsidRDefault="00EC1B04">
      <w:pPr>
        <w:pStyle w:val="Odsekzoznamu"/>
        <w:widowControl w:val="0"/>
        <w:numPr>
          <w:ilvl w:val="0"/>
          <w:numId w:val="24"/>
        </w:numPr>
        <w:suppressAutoHyphens/>
        <w:spacing w:after="0" w:line="240" w:lineRule="auto"/>
        <w:ind w:left="0" w:hanging="426"/>
        <w:jc w:val="both"/>
        <w:rPr>
          <w:rFonts w:ascii="Times New Roman" w:eastAsia="Times New Roman" w:hAnsi="Times New Roman" w:cs="Times New Roman"/>
          <w:color w:val="000000" w:themeColor="text1"/>
        </w:rPr>
      </w:pPr>
      <w:r w:rsidRPr="002331F2">
        <w:rPr>
          <w:rFonts w:ascii="Times New Roman" w:eastAsia="Times New Roman" w:hAnsi="Times New Roman" w:cs="Times New Roman"/>
          <w:color w:val="000000" w:themeColor="text1"/>
        </w:rPr>
        <w:t>Zmluvné strany sa dohodli, že pri podpise pracovnej zmluvy zamestnávateľ poskytne novému zamestnancovi prihlášku do odborovej organizácie a kontakt na predsedu odborovej organizácie (§</w:t>
      </w:r>
      <w:r w:rsidR="00232928" w:rsidRPr="002331F2">
        <w:rPr>
          <w:rFonts w:ascii="Times New Roman" w:eastAsia="Times New Roman" w:hAnsi="Times New Roman" w:cs="Times New Roman"/>
          <w:color w:val="000000" w:themeColor="text1"/>
        </w:rPr>
        <w:t xml:space="preserve"> </w:t>
      </w:r>
      <w:r w:rsidRPr="002331F2">
        <w:rPr>
          <w:rFonts w:ascii="Times New Roman" w:eastAsia="Times New Roman" w:hAnsi="Times New Roman" w:cs="Times New Roman"/>
          <w:color w:val="000000" w:themeColor="text1"/>
        </w:rPr>
        <w:t>230b ods. 1 ZP).</w:t>
      </w:r>
    </w:p>
    <w:p w14:paraId="11C46820" w14:textId="77777777" w:rsidR="00EC1B04" w:rsidRPr="00EC1B04" w:rsidRDefault="00EC1B04" w:rsidP="00EC1B04">
      <w:pPr>
        <w:pStyle w:val="Odsekzoznamu"/>
        <w:widowControl w:val="0"/>
        <w:suppressAutoHyphens/>
        <w:spacing w:after="0" w:line="240" w:lineRule="auto"/>
        <w:ind w:left="0"/>
        <w:jc w:val="both"/>
        <w:rPr>
          <w:rFonts w:ascii="Times New Roman" w:eastAsia="Times New Roman" w:hAnsi="Times New Roman" w:cs="Times New Roman"/>
        </w:rPr>
      </w:pPr>
    </w:p>
    <w:p w14:paraId="5E4597FD" w14:textId="53B56CBA" w:rsidR="009C71C9" w:rsidRPr="00EC1B04" w:rsidRDefault="009C71C9">
      <w:pPr>
        <w:pStyle w:val="Odsekzoznamu"/>
        <w:widowControl w:val="0"/>
        <w:numPr>
          <w:ilvl w:val="0"/>
          <w:numId w:val="24"/>
        </w:numPr>
        <w:suppressAutoHyphens/>
        <w:spacing w:after="0" w:line="240" w:lineRule="auto"/>
        <w:ind w:left="0" w:hanging="426"/>
        <w:jc w:val="both"/>
        <w:rPr>
          <w:rFonts w:ascii="Times New Roman" w:eastAsia="Times New Roman" w:hAnsi="Times New Roman" w:cs="Times New Roman"/>
        </w:rPr>
      </w:pPr>
      <w:r w:rsidRPr="00EC1B04">
        <w:rPr>
          <w:rFonts w:ascii="Times New Roman" w:eastAsia="Times New Roman" w:hAnsi="Times New Roman" w:cs="Times New Roman"/>
        </w:rPr>
        <w:t xml:space="preserve">Zamestnávateľ poskytne zamestnancovi pracovné voľno s náhradou mzdy na výkon funkcie  v orgánoch odborovej organizácie podľa jeho potreby a tiež umožní úpravu pracovného času pedagogickým zamestnancom, funkcionárom  odborových orgánov, na zabezpečenie nevyhnutnej činnosti odborových orgánov. </w:t>
      </w:r>
    </w:p>
    <w:p w14:paraId="2EE4B96D" w14:textId="77777777" w:rsidR="009C71C9" w:rsidRPr="009659CE" w:rsidRDefault="009C71C9" w:rsidP="009C71C9">
      <w:pPr>
        <w:pStyle w:val="Odsekzoznamu"/>
        <w:widowControl w:val="0"/>
        <w:suppressAutoHyphens/>
        <w:spacing w:after="0" w:line="240" w:lineRule="auto"/>
        <w:ind w:left="0"/>
        <w:jc w:val="both"/>
        <w:rPr>
          <w:rFonts w:ascii="Times New Roman" w:eastAsia="Times New Roman" w:hAnsi="Times New Roman" w:cs="Times New Roman"/>
        </w:rPr>
      </w:pPr>
    </w:p>
    <w:p w14:paraId="17AA4F62" w14:textId="77777777" w:rsidR="009C71C9" w:rsidRPr="009659CE" w:rsidRDefault="00E6017B">
      <w:pPr>
        <w:pStyle w:val="Odsekzoznamu"/>
        <w:widowControl w:val="0"/>
        <w:numPr>
          <w:ilvl w:val="0"/>
          <w:numId w:val="24"/>
        </w:numPr>
        <w:tabs>
          <w:tab w:val="left" w:pos="1095"/>
        </w:tabs>
        <w:suppressAutoHyphens/>
        <w:spacing w:after="0" w:line="240" w:lineRule="auto"/>
        <w:ind w:left="0" w:hanging="426"/>
        <w:jc w:val="both"/>
        <w:rPr>
          <w:rFonts w:ascii="Times New Roman" w:eastAsia="Times New Roman" w:hAnsi="Times New Roman" w:cs="Times New Roman"/>
        </w:rPr>
      </w:pPr>
      <w:r w:rsidRPr="009659CE">
        <w:rPr>
          <w:rFonts w:ascii="Times New Roman" w:hAnsi="Times New Roman" w:cs="Times New Roman"/>
          <w:bCs/>
          <w:iCs/>
        </w:rPr>
        <w:lastRenderedPageBreak/>
        <w:t xml:space="preserve">Zamestnávateľ poskytne zamestnancovi na výkon funkcie v orgánoch odborovej organizácie alebo na účasť na ich vzdelávaní, ktoré zabezpečuje orgán príslušného odborového orgánu, zamestnanecká rada a zamestnávateľ pracovné voľno s náhradou mzdy podľa § 136 ods. 1 ZP  a podľa potreby umožní úpravu pracovného času pedagogickým zamestnancom, funkcionárom  odborových orgánov, </w:t>
      </w:r>
      <w:r w:rsidR="00D12C83" w:rsidRPr="009659CE">
        <w:rPr>
          <w:rFonts w:ascii="Times New Roman" w:hAnsi="Times New Roman" w:cs="Times New Roman"/>
          <w:bCs/>
          <w:iCs/>
        </w:rPr>
        <w:br/>
      </w:r>
      <w:r w:rsidRPr="009659CE">
        <w:rPr>
          <w:rFonts w:ascii="Times New Roman" w:hAnsi="Times New Roman" w:cs="Times New Roman"/>
          <w:bCs/>
          <w:iCs/>
        </w:rPr>
        <w:t>na zabezpečenie nevyhnutnej činnosti odborových orgánov, ak tomu nebránia dôležité prevádzkové dôvody.</w:t>
      </w:r>
    </w:p>
    <w:p w14:paraId="7BB432B2" w14:textId="77777777" w:rsidR="009C71C9" w:rsidRPr="009659CE" w:rsidRDefault="009C71C9" w:rsidP="009C71C9">
      <w:pPr>
        <w:pStyle w:val="Odsekzoznamu"/>
        <w:widowControl w:val="0"/>
        <w:tabs>
          <w:tab w:val="left" w:pos="1095"/>
        </w:tabs>
        <w:suppressAutoHyphens/>
        <w:spacing w:after="0" w:line="240" w:lineRule="auto"/>
        <w:ind w:left="0"/>
        <w:jc w:val="both"/>
        <w:rPr>
          <w:rFonts w:ascii="Times New Roman" w:eastAsia="Times New Roman" w:hAnsi="Times New Roman" w:cs="Times New Roman"/>
        </w:rPr>
      </w:pPr>
    </w:p>
    <w:p w14:paraId="4B09DD89" w14:textId="7CA24E92" w:rsidR="009659CE" w:rsidRPr="004D37C8" w:rsidRDefault="00327213">
      <w:pPr>
        <w:pStyle w:val="Odsekzoznamu"/>
        <w:widowControl w:val="0"/>
        <w:numPr>
          <w:ilvl w:val="0"/>
          <w:numId w:val="24"/>
        </w:numPr>
        <w:tabs>
          <w:tab w:val="left" w:pos="1095"/>
        </w:tabs>
        <w:suppressAutoHyphens/>
        <w:spacing w:after="0" w:line="240" w:lineRule="auto"/>
        <w:ind w:left="0" w:hanging="426"/>
        <w:jc w:val="both"/>
        <w:rPr>
          <w:rFonts w:ascii="Times New Roman" w:eastAsia="Times New Roman" w:hAnsi="Times New Roman" w:cs="Times New Roman"/>
        </w:rPr>
      </w:pPr>
      <w:r w:rsidRPr="00AA5CED">
        <w:rPr>
          <w:rFonts w:ascii="Times New Roman" w:hAnsi="Times New Roman" w:cs="Times New Roman"/>
        </w:rPr>
        <w:t xml:space="preserve">Zamestnávateľ  poskytne zamestnancom pracovné voľno na nevyhnutne potrebný čas s náhradou platu v sume jeho funkčného platu na profesijný rozvoj,  rekondičné pobyty, na povinné lekárske prehliadky (§ 138 ZP) a zástupcom zamestnancov na vzdelávanie, odborné školenia, školenia v oblasti pracovnoprávnych vzťahov, kolektívneho vyjednávania a sociálneho dialógu, organizovaných Radou ZO OZ </w:t>
      </w:r>
      <w:proofErr w:type="spellStart"/>
      <w:r w:rsidRPr="00AA5CED">
        <w:rPr>
          <w:rFonts w:ascii="Times New Roman" w:hAnsi="Times New Roman" w:cs="Times New Roman"/>
        </w:rPr>
        <w:t>PŠaV</w:t>
      </w:r>
      <w:proofErr w:type="spellEnd"/>
      <w:r w:rsidRPr="00AA5CED">
        <w:rPr>
          <w:rFonts w:ascii="Times New Roman" w:hAnsi="Times New Roman" w:cs="Times New Roman"/>
        </w:rPr>
        <w:t xml:space="preserve"> na Slovensku, OZ </w:t>
      </w:r>
      <w:proofErr w:type="spellStart"/>
      <w:r w:rsidRPr="00AA5CED">
        <w:rPr>
          <w:rFonts w:ascii="Times New Roman" w:hAnsi="Times New Roman" w:cs="Times New Roman"/>
        </w:rPr>
        <w:t>PŠaV</w:t>
      </w:r>
      <w:proofErr w:type="spellEnd"/>
      <w:r w:rsidRPr="00AA5CED">
        <w:rPr>
          <w:rFonts w:ascii="Times New Roman" w:hAnsi="Times New Roman" w:cs="Times New Roman"/>
        </w:rPr>
        <w:t xml:space="preserve"> na Slovensku alebo KOZ SR v nevyhnutnom rozsahu.</w:t>
      </w:r>
    </w:p>
    <w:p w14:paraId="5484A8CF" w14:textId="77777777" w:rsidR="009659CE" w:rsidRPr="009659CE" w:rsidRDefault="009659CE" w:rsidP="00535D49">
      <w:pPr>
        <w:pStyle w:val="Odsekzoznamu"/>
        <w:rPr>
          <w:rFonts w:ascii="Times New Roman" w:eastAsia="Times New Roman" w:hAnsi="Times New Roman" w:cs="Times New Roman"/>
          <w:b/>
          <w:iCs/>
        </w:rPr>
      </w:pPr>
    </w:p>
    <w:p w14:paraId="004CF774" w14:textId="77777777" w:rsidR="009C71C9" w:rsidRPr="009659CE" w:rsidRDefault="00E70871" w:rsidP="00535D49">
      <w:pPr>
        <w:pStyle w:val="Odsekzoznamu"/>
        <w:widowControl w:val="0"/>
        <w:tabs>
          <w:tab w:val="left" w:pos="1095"/>
        </w:tabs>
        <w:suppressAutoHyphens/>
        <w:spacing w:after="0" w:line="240" w:lineRule="auto"/>
        <w:ind w:left="0"/>
        <w:jc w:val="center"/>
        <w:rPr>
          <w:rFonts w:ascii="Times New Roman" w:eastAsia="Times New Roman" w:hAnsi="Times New Roman" w:cs="Times New Roman"/>
        </w:rPr>
      </w:pPr>
      <w:r w:rsidRPr="009659CE">
        <w:rPr>
          <w:rFonts w:ascii="Times New Roman" w:eastAsia="Times New Roman" w:hAnsi="Times New Roman" w:cs="Times New Roman"/>
          <w:b/>
          <w:iCs/>
        </w:rPr>
        <w:t>Článok 18</w:t>
      </w:r>
    </w:p>
    <w:p w14:paraId="23BDBFFC" w14:textId="77777777" w:rsidR="002F05CB" w:rsidRPr="009659CE" w:rsidRDefault="00E70871" w:rsidP="009C71C9">
      <w:pPr>
        <w:pStyle w:val="Odsekzoznamu"/>
        <w:widowControl w:val="0"/>
        <w:tabs>
          <w:tab w:val="left" w:pos="1095"/>
        </w:tabs>
        <w:suppressAutoHyphens/>
        <w:spacing w:after="0" w:line="240" w:lineRule="auto"/>
        <w:ind w:left="0"/>
        <w:jc w:val="center"/>
        <w:rPr>
          <w:rFonts w:ascii="Times New Roman" w:eastAsia="Times New Roman" w:hAnsi="Times New Roman" w:cs="Times New Roman"/>
        </w:rPr>
      </w:pPr>
      <w:r w:rsidRPr="009659CE">
        <w:rPr>
          <w:rFonts w:ascii="Times New Roman" w:eastAsia="Times New Roman" w:hAnsi="Times New Roman" w:cs="Times New Roman"/>
          <w:b/>
          <w:i/>
        </w:rPr>
        <w:t>Pracovné podmienky, podmienky zamestnávania a úprava spolurozhodovania, prerokovania</w:t>
      </w:r>
      <w:r w:rsidR="00C74774" w:rsidRPr="009659CE">
        <w:rPr>
          <w:rFonts w:ascii="Times New Roman" w:eastAsia="Times New Roman" w:hAnsi="Times New Roman" w:cs="Times New Roman"/>
          <w:b/>
          <w:i/>
        </w:rPr>
        <w:t xml:space="preserve"> </w:t>
      </w:r>
      <w:r w:rsidRPr="009659CE">
        <w:rPr>
          <w:rFonts w:ascii="Times New Roman" w:eastAsia="Times New Roman" w:hAnsi="Times New Roman" w:cs="Times New Roman"/>
          <w:b/>
          <w:i/>
        </w:rPr>
        <w:t>uplatnenia práva na informácie a na kontrolnú činnosť v tejto oblasti</w:t>
      </w:r>
    </w:p>
    <w:p w14:paraId="417AEBC8"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23B43997" w14:textId="77777777" w:rsidR="008446FE" w:rsidRPr="009659CE" w:rsidRDefault="00E70871" w:rsidP="008446FE">
      <w:pPr>
        <w:pStyle w:val="Odsekzoznamu"/>
        <w:widowControl w:val="0"/>
        <w:suppressAutoHyphens/>
        <w:spacing w:after="0" w:line="240" w:lineRule="auto"/>
        <w:ind w:left="0"/>
        <w:jc w:val="both"/>
        <w:rPr>
          <w:rFonts w:ascii="Times New Roman" w:eastAsia="Times New Roman" w:hAnsi="Times New Roman" w:cs="Times New Roman"/>
        </w:rPr>
      </w:pPr>
      <w:r w:rsidRPr="009659CE">
        <w:rPr>
          <w:rFonts w:ascii="Times New Roman" w:eastAsia="Times New Roman" w:hAnsi="Times New Roman" w:cs="Times New Roman"/>
        </w:rPr>
        <w:t>Zamestnávateľ sa zaväzuje plniť povinnosti vyplývajúce mu z</w:t>
      </w:r>
      <w:r w:rsidR="002C35F9" w:rsidRPr="009659CE">
        <w:rPr>
          <w:rFonts w:ascii="Times New Roman" w:eastAsia="Times New Roman" w:hAnsi="Times New Roman" w:cs="Times New Roman"/>
        </w:rPr>
        <w:t> </w:t>
      </w:r>
      <w:r w:rsidRPr="009659CE">
        <w:rPr>
          <w:rFonts w:ascii="Times New Roman" w:eastAsia="Times New Roman" w:hAnsi="Times New Roman" w:cs="Times New Roman"/>
        </w:rPr>
        <w:t>právnych</w:t>
      </w:r>
      <w:r w:rsidR="002C35F9" w:rsidRPr="009659CE">
        <w:rPr>
          <w:rFonts w:ascii="Times New Roman" w:eastAsia="Times New Roman" w:hAnsi="Times New Roman" w:cs="Times New Roman"/>
        </w:rPr>
        <w:t xml:space="preserve"> </w:t>
      </w:r>
      <w:r w:rsidRPr="009659CE">
        <w:rPr>
          <w:rFonts w:ascii="Times New Roman" w:eastAsia="Times New Roman" w:hAnsi="Times New Roman" w:cs="Times New Roman"/>
        </w:rPr>
        <w:t>predpisov a tejto KZ, najmä:</w:t>
      </w:r>
    </w:p>
    <w:p w14:paraId="541218D7" w14:textId="77777777" w:rsidR="00941A53" w:rsidRPr="009659CE" w:rsidRDefault="00941A53" w:rsidP="008446FE">
      <w:pPr>
        <w:pStyle w:val="Odsekzoznamu"/>
        <w:widowControl w:val="0"/>
        <w:suppressAutoHyphens/>
        <w:spacing w:after="0" w:line="240" w:lineRule="auto"/>
        <w:ind w:left="0"/>
        <w:jc w:val="both"/>
        <w:rPr>
          <w:rFonts w:ascii="Times New Roman" w:eastAsia="Times New Roman" w:hAnsi="Times New Roman" w:cs="Times New Roman"/>
        </w:rPr>
      </w:pPr>
    </w:p>
    <w:p w14:paraId="554FD8C8" w14:textId="77777777" w:rsidR="008446FE" w:rsidRPr="009659CE" w:rsidRDefault="00E70871">
      <w:pPr>
        <w:pStyle w:val="Odsekzoznamu"/>
        <w:widowControl w:val="0"/>
        <w:numPr>
          <w:ilvl w:val="0"/>
          <w:numId w:val="26"/>
        </w:numPr>
        <w:suppressAutoHyphens/>
        <w:spacing w:after="0" w:line="240" w:lineRule="auto"/>
        <w:ind w:left="284" w:hanging="284"/>
        <w:jc w:val="both"/>
        <w:rPr>
          <w:rFonts w:ascii="Times New Roman" w:eastAsia="Times New Roman" w:hAnsi="Times New Roman" w:cs="Times New Roman"/>
          <w:b/>
          <w:bCs/>
        </w:rPr>
      </w:pPr>
      <w:r w:rsidRPr="009659CE">
        <w:rPr>
          <w:rFonts w:ascii="Times New Roman" w:eastAsia="Times New Roman" w:hAnsi="Times New Roman" w:cs="Times New Roman"/>
          <w:b/>
          <w:bCs/>
        </w:rPr>
        <w:t>vyžiadať si predchádzajúci súhlas odborovej organizácie alebo rozhodnúť po dohode s ňou v nasledovných prípadoch:</w:t>
      </w:r>
    </w:p>
    <w:p w14:paraId="733C40FA"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vydanie pracovného poriadku u zamestnávateľa (§ 12 ZOVZ),</w:t>
      </w:r>
    </w:p>
    <w:p w14:paraId="6995AC3B" w14:textId="36DB46CD"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 xml:space="preserve">výpoveď alebo okamžité zrušenie pracovného pomeru zástupcom zamestnancov, na ktorých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sa vzťahuje zvýšená  ochrana (§ 240 ods.9  ZP),</w:t>
      </w:r>
    </w:p>
    <w:p w14:paraId="2DFD458D"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vydanie predpisov a pravidiel o BOZP (§ 39 ods.2 ZP),</w:t>
      </w:r>
      <w:r w:rsidRPr="009659CE">
        <w:rPr>
          <w:rFonts w:ascii="Times New Roman" w:eastAsia="Times New Roman" w:hAnsi="Times New Roman" w:cs="Times New Roman"/>
        </w:rPr>
        <w:tab/>
      </w:r>
    </w:p>
    <w:p w14:paraId="6861FE33"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nerovnomerné rozvrhnutie pracovného času (§ 87 ods.2 ZP),</w:t>
      </w:r>
    </w:p>
    <w:p w14:paraId="4CC54FAA" w14:textId="2561814C" w:rsidR="004D37C8" w:rsidRPr="00EC1B04"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určenie začiatku a konca pracovného času a na rozvrh pracovných zmien (§ 90 ods.4 ZP),</w:t>
      </w:r>
    </w:p>
    <w:p w14:paraId="488E0267"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určenie času potrebného na osobnú očistu po skončení práce, ktorý sa zamestnancovi</w:t>
      </w:r>
      <w:r w:rsidR="008446FE" w:rsidRPr="009659CE">
        <w:rPr>
          <w:rFonts w:ascii="Times New Roman" w:eastAsia="Times New Roman" w:hAnsi="Times New Roman" w:cs="Times New Roman"/>
        </w:rPr>
        <w:t xml:space="preserve"> </w:t>
      </w:r>
      <w:r w:rsidRPr="009659CE">
        <w:rPr>
          <w:rFonts w:ascii="Times New Roman" w:eastAsia="Times New Roman" w:hAnsi="Times New Roman" w:cs="Times New Roman"/>
        </w:rPr>
        <w:t>započíta</w:t>
      </w:r>
      <w:r w:rsidR="008446FE" w:rsidRPr="009659CE">
        <w:rPr>
          <w:rFonts w:ascii="Times New Roman" w:eastAsia="Times New Roman" w:hAnsi="Times New Roman" w:cs="Times New Roman"/>
        </w:rPr>
        <w:t xml:space="preserve"> </w:t>
      </w:r>
      <w:r w:rsidRPr="009659CE">
        <w:rPr>
          <w:rFonts w:ascii="Times New Roman" w:eastAsia="Times New Roman" w:hAnsi="Times New Roman" w:cs="Times New Roman"/>
        </w:rPr>
        <w:t>do  pracovného času (§ 90 ods. 10 ZP),</w:t>
      </w:r>
    </w:p>
    <w:p w14:paraId="0AFEF480"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 xml:space="preserve">určenie podrobnejších podmienok poskytnutia prestávky na odpočinok a jedenie vrátane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jej predĺženia (§ 91 ods.2 ZP),</w:t>
      </w:r>
    </w:p>
    <w:p w14:paraId="71F6861F" w14:textId="2FCEEEEF"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odlišné určenie nepretržitého odpočinku v týždni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93 ods.3 ZP)</w:t>
      </w:r>
      <w:r w:rsidR="008446FE" w:rsidRPr="009659CE">
        <w:rPr>
          <w:rFonts w:ascii="Times New Roman" w:eastAsia="Times New Roman" w:hAnsi="Times New Roman" w:cs="Times New Roman"/>
        </w:rPr>
        <w:t>,</w:t>
      </w:r>
    </w:p>
    <w:p w14:paraId="1984593C" w14:textId="5276BA1E"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určenie rozsahu a podmienok práce nadčas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97 ods.6 a 9 ZP),</w:t>
      </w:r>
    </w:p>
    <w:p w14:paraId="056023F3"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 xml:space="preserve">vymedzenie okruhu ťažkých telesných prác a duševných prác, pri ktorých by mohlo dôjsť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k</w:t>
      </w:r>
      <w:r w:rsidR="008446FE" w:rsidRPr="009659CE">
        <w:rPr>
          <w:rFonts w:ascii="Times New Roman" w:eastAsia="Times New Roman" w:hAnsi="Times New Roman" w:cs="Times New Roman"/>
        </w:rPr>
        <w:t xml:space="preserve"> </w:t>
      </w:r>
      <w:r w:rsidRPr="009659CE">
        <w:rPr>
          <w:rFonts w:ascii="Times New Roman" w:eastAsia="Times New Roman" w:hAnsi="Times New Roman" w:cs="Times New Roman"/>
        </w:rPr>
        <w:t>ohrozeniu života alebo zdravia zamestnancov (§ 98 ods.9 ZP)</w:t>
      </w:r>
      <w:r w:rsidR="008446FE" w:rsidRPr="009659CE">
        <w:rPr>
          <w:rFonts w:ascii="Times New Roman" w:eastAsia="Times New Roman" w:hAnsi="Times New Roman" w:cs="Times New Roman"/>
        </w:rPr>
        <w:t>,</w:t>
      </w:r>
    </w:p>
    <w:p w14:paraId="544FC9E3"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prijatie plánu dovoleniek na príslušný rok (§ 111 ods.1 ZP),</w:t>
      </w:r>
    </w:p>
    <w:p w14:paraId="1400F48A"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na určenie hromadného čerpania dovolenky (§ 111 ods.2 ZP),</w:t>
      </w:r>
    </w:p>
    <w:p w14:paraId="03B21B44"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zavádzanie noriem spotreby práce a ich zmien v KZ (§ 133 ods. 3 ZP),</w:t>
      </w:r>
    </w:p>
    <w:p w14:paraId="62CCBDF7"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vymedzeni</w:t>
      </w:r>
      <w:r w:rsidR="00327213" w:rsidRPr="009659CE">
        <w:rPr>
          <w:rFonts w:ascii="Times New Roman" w:eastAsia="Times New Roman" w:hAnsi="Times New Roman" w:cs="Times New Roman"/>
        </w:rPr>
        <w:t>e vážnych prevádzkových dôvodov</w:t>
      </w:r>
      <w:r w:rsidRPr="009659CE">
        <w:rPr>
          <w:rFonts w:ascii="Times New Roman" w:eastAsia="Times New Roman" w:hAnsi="Times New Roman" w:cs="Times New Roman"/>
        </w:rPr>
        <w:t>, pre ktoré zamestnávateľ nemôže zamestnancovi prideľovať prácu a pri ktorých sa mu poskytuje</w:t>
      </w:r>
      <w:r w:rsidR="00C74774" w:rsidRPr="009659CE">
        <w:rPr>
          <w:rFonts w:ascii="Times New Roman" w:eastAsia="Times New Roman" w:hAnsi="Times New Roman" w:cs="Times New Roman"/>
        </w:rPr>
        <w:t xml:space="preserve"> minimálne</w:t>
      </w:r>
      <w:r w:rsidRPr="009659CE">
        <w:rPr>
          <w:rFonts w:ascii="Times New Roman" w:eastAsia="Times New Roman" w:hAnsi="Times New Roman" w:cs="Times New Roman"/>
        </w:rPr>
        <w:t xml:space="preserve"> </w:t>
      </w:r>
      <w:r w:rsidRPr="00F40ABC">
        <w:rPr>
          <w:rFonts w:ascii="Times New Roman" w:eastAsia="Times New Roman" w:hAnsi="Times New Roman" w:cs="Times New Roman"/>
          <w:color w:val="000000" w:themeColor="text1"/>
        </w:rPr>
        <w:t>60%</w:t>
      </w:r>
      <w:r w:rsidR="004D37C8">
        <w:rPr>
          <w:rFonts w:ascii="Times New Roman" w:eastAsia="Times New Roman" w:hAnsi="Times New Roman" w:cs="Times New Roman"/>
        </w:rPr>
        <w:t xml:space="preserve"> </w:t>
      </w:r>
      <w:r w:rsidRPr="009659CE">
        <w:rPr>
          <w:rFonts w:ascii="Times New Roman" w:eastAsia="Times New Roman" w:hAnsi="Times New Roman" w:cs="Times New Roman"/>
        </w:rPr>
        <w:t>jeho funkčného platu (§ 142 ods.4 ZP),</w:t>
      </w:r>
    </w:p>
    <w:p w14:paraId="63A0AAC2" w14:textId="77777777" w:rsidR="008446FE" w:rsidRPr="009659CE" w:rsidRDefault="00E70871">
      <w:pPr>
        <w:pStyle w:val="Odsekzoznamu"/>
        <w:widowControl w:val="0"/>
        <w:numPr>
          <w:ilvl w:val="0"/>
          <w:numId w:val="2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určenie prídelu do sociálneho fondu, jeho čerpaní a použití a poskytnutí príspevku odborovej organizácii(§ 3, § 7 ods. 3 zák.č.152/1994 Z. z. o sociálnom fonde);</w:t>
      </w:r>
    </w:p>
    <w:p w14:paraId="25C3C240" w14:textId="77777777" w:rsidR="008446FE" w:rsidRPr="009659CE" w:rsidRDefault="008446FE" w:rsidP="008446FE">
      <w:pPr>
        <w:pStyle w:val="Odsekzoznamu"/>
        <w:widowControl w:val="0"/>
        <w:suppressAutoHyphens/>
        <w:spacing w:after="0" w:line="240" w:lineRule="auto"/>
        <w:ind w:left="567"/>
        <w:rPr>
          <w:rFonts w:ascii="Times New Roman" w:eastAsia="Times New Roman" w:hAnsi="Times New Roman" w:cs="Times New Roman"/>
        </w:rPr>
      </w:pPr>
    </w:p>
    <w:p w14:paraId="61FFC8B2" w14:textId="77777777" w:rsidR="00941A53" w:rsidRPr="009659CE" w:rsidRDefault="00E70871">
      <w:pPr>
        <w:pStyle w:val="Odsekzoznamu"/>
        <w:widowControl w:val="0"/>
        <w:numPr>
          <w:ilvl w:val="0"/>
          <w:numId w:val="26"/>
        </w:numPr>
        <w:suppressAutoHyphens/>
        <w:spacing w:after="0" w:line="240" w:lineRule="auto"/>
        <w:ind w:left="284" w:hanging="284"/>
        <w:rPr>
          <w:rFonts w:ascii="Times New Roman" w:eastAsia="Times New Roman" w:hAnsi="Times New Roman" w:cs="Times New Roman"/>
          <w:b/>
          <w:bCs/>
        </w:rPr>
      </w:pPr>
      <w:r w:rsidRPr="009659CE">
        <w:rPr>
          <w:rFonts w:ascii="Times New Roman" w:eastAsia="Times New Roman" w:hAnsi="Times New Roman" w:cs="Times New Roman"/>
          <w:b/>
          <w:bCs/>
        </w:rPr>
        <w:t xml:space="preserve"> informovať odborovú organizáciu najmä:</w:t>
      </w:r>
    </w:p>
    <w:p w14:paraId="2CC33E64" w14:textId="77777777" w:rsidR="00941A53" w:rsidRPr="009659CE" w:rsidRDefault="00E70871">
      <w:pPr>
        <w:pStyle w:val="Odsekzoznamu"/>
        <w:widowControl w:val="0"/>
        <w:numPr>
          <w:ilvl w:val="0"/>
          <w:numId w:val="28"/>
        </w:numPr>
        <w:suppressAutoHyphens/>
        <w:spacing w:after="0" w:line="240" w:lineRule="auto"/>
        <w:ind w:left="567" w:hanging="283"/>
        <w:jc w:val="both"/>
        <w:rPr>
          <w:rFonts w:ascii="Times New Roman" w:eastAsia="Times New Roman" w:hAnsi="Times New Roman" w:cs="Times New Roman"/>
          <w:b/>
          <w:bCs/>
        </w:rPr>
      </w:pPr>
      <w:r w:rsidRPr="009659CE">
        <w:rPr>
          <w:rFonts w:ascii="Times New Roman" w:eastAsia="Times New Roman" w:hAnsi="Times New Roman" w:cs="Times New Roman"/>
        </w:rPr>
        <w:t xml:space="preserve">ak má dôjsť k prechodu práv a povinností z pracovnoprávnych vzťahov najneskôr </w:t>
      </w:r>
      <w:r w:rsidR="00941A53" w:rsidRPr="009659CE">
        <w:rPr>
          <w:rFonts w:ascii="Times New Roman" w:eastAsia="Times New Roman" w:hAnsi="Times New Roman" w:cs="Times New Roman"/>
        </w:rPr>
        <w:t xml:space="preserve">1 </w:t>
      </w:r>
      <w:r w:rsidRPr="009659CE">
        <w:rPr>
          <w:rFonts w:ascii="Times New Roman" w:eastAsia="Times New Roman" w:hAnsi="Times New Roman" w:cs="Times New Roman"/>
        </w:rPr>
        <w:t>mesiac predtým</w:t>
      </w:r>
      <w:r w:rsidR="008E05B4" w:rsidRPr="009659CE">
        <w:rPr>
          <w:rFonts w:ascii="Times New Roman" w:eastAsia="Times New Roman" w:hAnsi="Times New Roman" w:cs="Times New Roman"/>
        </w:rPr>
        <w:t>:</w:t>
      </w:r>
    </w:p>
    <w:p w14:paraId="593D411E" w14:textId="77777777" w:rsidR="00941A53" w:rsidRPr="009659CE" w:rsidRDefault="00941A53">
      <w:pPr>
        <w:pStyle w:val="Odsekzoznamu"/>
        <w:widowControl w:val="0"/>
        <w:numPr>
          <w:ilvl w:val="0"/>
          <w:numId w:val="29"/>
        </w:numPr>
        <w:suppressAutoHyphens/>
        <w:spacing w:after="0" w:line="240" w:lineRule="auto"/>
        <w:ind w:left="851" w:hanging="284"/>
        <w:jc w:val="both"/>
        <w:rPr>
          <w:rFonts w:ascii="Times New Roman" w:eastAsia="Times New Roman" w:hAnsi="Times New Roman" w:cs="Times New Roman"/>
          <w:b/>
          <w:bCs/>
        </w:rPr>
      </w:pPr>
      <w:r w:rsidRPr="009659CE">
        <w:rPr>
          <w:rFonts w:ascii="Times New Roman" w:eastAsia="Times New Roman" w:hAnsi="Times New Roman" w:cs="Times New Roman"/>
        </w:rPr>
        <w:t xml:space="preserve">o </w:t>
      </w:r>
      <w:r w:rsidR="00E70871" w:rsidRPr="009659CE">
        <w:rPr>
          <w:rFonts w:ascii="Times New Roman" w:eastAsia="Times New Roman" w:hAnsi="Times New Roman" w:cs="Times New Roman"/>
        </w:rPr>
        <w:t>dátume alebo navrhovanom dátume prechodu</w:t>
      </w:r>
      <w:r w:rsidRPr="009659CE">
        <w:rPr>
          <w:rFonts w:ascii="Times New Roman" w:eastAsia="Times New Roman" w:hAnsi="Times New Roman" w:cs="Times New Roman"/>
        </w:rPr>
        <w:t>,</w:t>
      </w:r>
    </w:p>
    <w:p w14:paraId="1DF7FDFB" w14:textId="77777777" w:rsidR="00941A53" w:rsidRPr="009659CE" w:rsidRDefault="00E70871">
      <w:pPr>
        <w:pStyle w:val="Odsekzoznamu"/>
        <w:widowControl w:val="0"/>
        <w:numPr>
          <w:ilvl w:val="0"/>
          <w:numId w:val="29"/>
        </w:numPr>
        <w:suppressAutoHyphens/>
        <w:spacing w:after="0" w:line="240" w:lineRule="auto"/>
        <w:ind w:left="851" w:hanging="284"/>
        <w:jc w:val="both"/>
        <w:rPr>
          <w:rFonts w:ascii="Times New Roman" w:eastAsia="Times New Roman" w:hAnsi="Times New Roman" w:cs="Times New Roman"/>
          <w:b/>
          <w:bCs/>
        </w:rPr>
      </w:pPr>
      <w:r w:rsidRPr="009659CE">
        <w:rPr>
          <w:rFonts w:ascii="Times New Roman" w:eastAsia="Times New Roman" w:hAnsi="Times New Roman" w:cs="Times New Roman"/>
        </w:rPr>
        <w:t>o dôvodoch prechod</w:t>
      </w:r>
      <w:r w:rsidR="00941A53" w:rsidRPr="009659CE">
        <w:rPr>
          <w:rFonts w:ascii="Times New Roman" w:eastAsia="Times New Roman" w:hAnsi="Times New Roman" w:cs="Times New Roman"/>
        </w:rPr>
        <w:t>u,</w:t>
      </w:r>
    </w:p>
    <w:p w14:paraId="4DD7571B" w14:textId="77777777" w:rsidR="00941A53" w:rsidRPr="009659CE" w:rsidRDefault="0010327D">
      <w:pPr>
        <w:pStyle w:val="Odsekzoznamu"/>
        <w:widowControl w:val="0"/>
        <w:numPr>
          <w:ilvl w:val="0"/>
          <w:numId w:val="29"/>
        </w:numPr>
        <w:suppressAutoHyphens/>
        <w:spacing w:after="0" w:line="240" w:lineRule="auto"/>
        <w:ind w:left="851" w:hanging="284"/>
        <w:jc w:val="both"/>
        <w:rPr>
          <w:rFonts w:ascii="Times New Roman" w:eastAsia="Times New Roman" w:hAnsi="Times New Roman" w:cs="Times New Roman"/>
          <w:b/>
          <w:bCs/>
        </w:rPr>
      </w:pPr>
      <w:r w:rsidRPr="009659CE">
        <w:rPr>
          <w:rFonts w:ascii="Times New Roman" w:eastAsia="Times New Roman" w:hAnsi="Times New Roman" w:cs="Times New Roman"/>
        </w:rPr>
        <w:t xml:space="preserve">o </w:t>
      </w:r>
      <w:r w:rsidR="00E70871" w:rsidRPr="009659CE">
        <w:rPr>
          <w:rFonts w:ascii="Times New Roman" w:eastAsia="Times New Roman" w:hAnsi="Times New Roman" w:cs="Times New Roman"/>
        </w:rPr>
        <w:t>pracovnoprávnych, ekonomických a sociálnych dôsledkoch prechodu na zamestnanco</w:t>
      </w:r>
      <w:r w:rsidR="00941A53" w:rsidRPr="009659CE">
        <w:rPr>
          <w:rFonts w:ascii="Times New Roman" w:eastAsia="Times New Roman" w:hAnsi="Times New Roman" w:cs="Times New Roman"/>
        </w:rPr>
        <w:t>v,</w:t>
      </w:r>
    </w:p>
    <w:p w14:paraId="5935873D" w14:textId="77777777" w:rsidR="00941A53" w:rsidRPr="009659CE" w:rsidRDefault="0010327D">
      <w:pPr>
        <w:pStyle w:val="Odsekzoznamu"/>
        <w:widowControl w:val="0"/>
        <w:numPr>
          <w:ilvl w:val="0"/>
          <w:numId w:val="29"/>
        </w:numPr>
        <w:suppressAutoHyphens/>
        <w:spacing w:after="0" w:line="240" w:lineRule="auto"/>
        <w:ind w:left="851" w:hanging="284"/>
        <w:jc w:val="both"/>
        <w:rPr>
          <w:rFonts w:ascii="Times New Roman" w:eastAsia="Times New Roman" w:hAnsi="Times New Roman" w:cs="Times New Roman"/>
          <w:b/>
          <w:bCs/>
        </w:rPr>
      </w:pPr>
      <w:r w:rsidRPr="009659CE">
        <w:rPr>
          <w:rFonts w:ascii="Times New Roman" w:eastAsia="Times New Roman" w:hAnsi="Times New Roman" w:cs="Times New Roman"/>
        </w:rPr>
        <w:t xml:space="preserve">o </w:t>
      </w:r>
      <w:r w:rsidR="00E70871" w:rsidRPr="009659CE">
        <w:rPr>
          <w:rFonts w:ascii="Times New Roman" w:eastAsia="Times New Roman" w:hAnsi="Times New Roman" w:cs="Times New Roman"/>
        </w:rPr>
        <w:t>plánovaných opatreniach prechodu vzťahujúcich sa n</w:t>
      </w:r>
      <w:r w:rsidRPr="009659CE">
        <w:rPr>
          <w:rFonts w:ascii="Times New Roman" w:eastAsia="Times New Roman" w:hAnsi="Times New Roman" w:cs="Times New Roman"/>
        </w:rPr>
        <w:t>a zamestnancov (§ 29 ods. 1 ZP)</w:t>
      </w:r>
      <w:r w:rsidR="00941A53" w:rsidRPr="009659CE">
        <w:rPr>
          <w:rFonts w:ascii="Times New Roman" w:eastAsia="Times New Roman" w:hAnsi="Times New Roman" w:cs="Times New Roman"/>
        </w:rPr>
        <w:t>,</w:t>
      </w:r>
    </w:p>
    <w:p w14:paraId="75922698" w14:textId="77777777" w:rsidR="008E05B4" w:rsidRPr="009659CE" w:rsidRDefault="00E70871">
      <w:pPr>
        <w:pStyle w:val="Odsekzoznamu"/>
        <w:widowControl w:val="0"/>
        <w:numPr>
          <w:ilvl w:val="0"/>
          <w:numId w:val="30"/>
        </w:numPr>
        <w:suppressAutoHyphens/>
        <w:spacing w:after="0" w:line="240" w:lineRule="auto"/>
        <w:ind w:left="567" w:hanging="283"/>
        <w:jc w:val="both"/>
        <w:rPr>
          <w:rFonts w:ascii="Times New Roman" w:eastAsia="Times New Roman" w:hAnsi="Times New Roman" w:cs="Times New Roman"/>
          <w:b/>
          <w:bCs/>
        </w:rPr>
      </w:pPr>
      <w:r w:rsidRPr="009659CE">
        <w:rPr>
          <w:rFonts w:ascii="Times New Roman" w:eastAsia="Times New Roman" w:hAnsi="Times New Roman" w:cs="Times New Roman"/>
        </w:rPr>
        <w:t>o dohodnutých nových pracovných pomeroch u zamestnávateľa (§ 47 ods. 4 ZP)</w:t>
      </w:r>
      <w:r w:rsidR="00941A53" w:rsidRPr="009659CE">
        <w:rPr>
          <w:rFonts w:ascii="Times New Roman" w:eastAsia="Times New Roman" w:hAnsi="Times New Roman" w:cs="Times New Roman"/>
        </w:rPr>
        <w:t>,</w:t>
      </w:r>
    </w:p>
    <w:p w14:paraId="02DF8398" w14:textId="77777777" w:rsidR="008E05B4" w:rsidRPr="009659CE" w:rsidRDefault="00941A53">
      <w:pPr>
        <w:pStyle w:val="Odsekzoznamu"/>
        <w:widowControl w:val="0"/>
        <w:numPr>
          <w:ilvl w:val="0"/>
          <w:numId w:val="30"/>
        </w:numPr>
        <w:suppressAutoHyphens/>
        <w:spacing w:after="0" w:line="240" w:lineRule="auto"/>
        <w:ind w:left="567" w:hanging="283"/>
        <w:jc w:val="both"/>
        <w:rPr>
          <w:rFonts w:ascii="Times New Roman" w:eastAsia="Times New Roman" w:hAnsi="Times New Roman" w:cs="Times New Roman"/>
          <w:b/>
          <w:bCs/>
        </w:rPr>
      </w:pPr>
      <w:r w:rsidRPr="009659CE">
        <w:rPr>
          <w:rFonts w:ascii="Times New Roman" w:eastAsia="Times New Roman" w:hAnsi="Times New Roman" w:cs="Times New Roman"/>
        </w:rPr>
        <w:t xml:space="preserve">o </w:t>
      </w:r>
      <w:r w:rsidR="00E70871" w:rsidRPr="009659CE">
        <w:rPr>
          <w:rFonts w:ascii="Times New Roman" w:eastAsia="Times New Roman" w:hAnsi="Times New Roman" w:cs="Times New Roman"/>
        </w:rPr>
        <w:t>pracovných miestach na neurčitý čas, ktoré sa u neho uvoľnili (§ 48 ods.8 ZP)</w:t>
      </w:r>
      <w:r w:rsidRPr="009659CE">
        <w:rPr>
          <w:rFonts w:ascii="Times New Roman" w:eastAsia="Times New Roman" w:hAnsi="Times New Roman" w:cs="Times New Roman"/>
        </w:rPr>
        <w:t>,</w:t>
      </w:r>
    </w:p>
    <w:p w14:paraId="53C800C3" w14:textId="77777777" w:rsidR="008E05B4" w:rsidRPr="009659CE" w:rsidRDefault="00E70871">
      <w:pPr>
        <w:pStyle w:val="Odsekzoznamu"/>
        <w:widowControl w:val="0"/>
        <w:numPr>
          <w:ilvl w:val="0"/>
          <w:numId w:val="30"/>
        </w:numPr>
        <w:suppressAutoHyphens/>
        <w:spacing w:after="0" w:line="240" w:lineRule="auto"/>
        <w:ind w:left="567" w:hanging="283"/>
        <w:jc w:val="both"/>
        <w:rPr>
          <w:rFonts w:ascii="Times New Roman" w:eastAsia="Times New Roman" w:hAnsi="Times New Roman" w:cs="Times New Roman"/>
          <w:b/>
          <w:bCs/>
        </w:rPr>
      </w:pPr>
      <w:r w:rsidRPr="009659CE">
        <w:rPr>
          <w:rFonts w:ascii="Times New Roman" w:eastAsia="Times New Roman" w:hAnsi="Times New Roman" w:cs="Times New Roman"/>
        </w:rPr>
        <w:t>o možnostiach pracovných miest na kratší pracovný čas a na ustanovený týždenný pracovný čas (§ 49 ods. 6 ZP),</w:t>
      </w:r>
    </w:p>
    <w:p w14:paraId="3AD20891" w14:textId="77777777" w:rsidR="008E05B4" w:rsidRPr="009659CE" w:rsidRDefault="00E70871">
      <w:pPr>
        <w:pStyle w:val="Odsekzoznamu"/>
        <w:widowControl w:val="0"/>
        <w:numPr>
          <w:ilvl w:val="0"/>
          <w:numId w:val="30"/>
        </w:numPr>
        <w:suppressAutoHyphens/>
        <w:spacing w:after="0" w:line="240" w:lineRule="auto"/>
        <w:ind w:left="567" w:hanging="283"/>
        <w:jc w:val="both"/>
        <w:rPr>
          <w:rFonts w:ascii="Times New Roman" w:eastAsia="Times New Roman" w:hAnsi="Times New Roman" w:cs="Times New Roman"/>
          <w:b/>
          <w:bCs/>
        </w:rPr>
      </w:pPr>
      <w:r w:rsidRPr="009659CE">
        <w:rPr>
          <w:rFonts w:ascii="Times New Roman" w:eastAsia="Times New Roman" w:hAnsi="Times New Roman" w:cs="Times New Roman"/>
        </w:rPr>
        <w:lastRenderedPageBreak/>
        <w:t>pri hromadnom prepúšťaní o</w:t>
      </w:r>
      <w:r w:rsidR="008E05B4" w:rsidRPr="009659CE">
        <w:rPr>
          <w:rFonts w:ascii="Times New Roman" w:eastAsia="Times New Roman" w:hAnsi="Times New Roman" w:cs="Times New Roman"/>
        </w:rPr>
        <w:t>:</w:t>
      </w:r>
    </w:p>
    <w:p w14:paraId="269F7759" w14:textId="77777777" w:rsidR="008E05B4" w:rsidRPr="009659CE" w:rsidRDefault="00E70871">
      <w:pPr>
        <w:pStyle w:val="Odsekzoznamu"/>
        <w:widowControl w:val="0"/>
        <w:numPr>
          <w:ilvl w:val="0"/>
          <w:numId w:val="31"/>
        </w:numPr>
        <w:suppressAutoHyphens/>
        <w:spacing w:after="0" w:line="240" w:lineRule="auto"/>
        <w:ind w:left="851" w:hanging="284"/>
        <w:jc w:val="both"/>
        <w:rPr>
          <w:rFonts w:ascii="Times New Roman" w:eastAsia="Times New Roman" w:hAnsi="Times New Roman" w:cs="Times New Roman"/>
          <w:b/>
          <w:bCs/>
        </w:rPr>
      </w:pPr>
      <w:r w:rsidRPr="009659CE">
        <w:rPr>
          <w:rFonts w:ascii="Times New Roman" w:eastAsia="Times New Roman" w:hAnsi="Times New Roman" w:cs="Times New Roman"/>
        </w:rPr>
        <w:t>dôvodoch hromadného prepúšťania</w:t>
      </w:r>
      <w:r w:rsidR="008E05B4" w:rsidRPr="009659CE">
        <w:rPr>
          <w:rFonts w:ascii="Times New Roman" w:eastAsia="Times New Roman" w:hAnsi="Times New Roman" w:cs="Times New Roman"/>
        </w:rPr>
        <w:t>,</w:t>
      </w:r>
    </w:p>
    <w:p w14:paraId="4EB24E8C" w14:textId="77777777" w:rsidR="008E05B4" w:rsidRPr="009659CE" w:rsidRDefault="00E70871">
      <w:pPr>
        <w:pStyle w:val="Odsekzoznamu"/>
        <w:widowControl w:val="0"/>
        <w:numPr>
          <w:ilvl w:val="0"/>
          <w:numId w:val="31"/>
        </w:numPr>
        <w:suppressAutoHyphens/>
        <w:spacing w:after="0" w:line="240" w:lineRule="auto"/>
        <w:ind w:left="851" w:hanging="284"/>
        <w:jc w:val="both"/>
        <w:rPr>
          <w:rFonts w:ascii="Times New Roman" w:eastAsia="Times New Roman" w:hAnsi="Times New Roman" w:cs="Times New Roman"/>
          <w:b/>
          <w:bCs/>
        </w:rPr>
      </w:pPr>
      <w:r w:rsidRPr="009659CE">
        <w:rPr>
          <w:rFonts w:ascii="Times New Roman" w:eastAsia="Times New Roman" w:hAnsi="Times New Roman" w:cs="Times New Roman"/>
        </w:rPr>
        <w:t>počte a štruktúre zamestnancov, s ktorými sa má pracovný pomer rozviazať</w:t>
      </w:r>
      <w:r w:rsidR="008E05B4" w:rsidRPr="009659CE">
        <w:rPr>
          <w:rFonts w:ascii="Times New Roman" w:eastAsia="Times New Roman" w:hAnsi="Times New Roman" w:cs="Times New Roman"/>
        </w:rPr>
        <w:t>,</w:t>
      </w:r>
    </w:p>
    <w:p w14:paraId="297C3A0F" w14:textId="77777777" w:rsidR="008E05B4" w:rsidRPr="009659CE" w:rsidRDefault="00E70871">
      <w:pPr>
        <w:pStyle w:val="Odsekzoznamu"/>
        <w:widowControl w:val="0"/>
        <w:numPr>
          <w:ilvl w:val="0"/>
          <w:numId w:val="31"/>
        </w:numPr>
        <w:suppressAutoHyphens/>
        <w:spacing w:after="0" w:line="240" w:lineRule="auto"/>
        <w:ind w:left="851" w:hanging="284"/>
        <w:jc w:val="both"/>
        <w:rPr>
          <w:rFonts w:ascii="Times New Roman" w:eastAsia="Times New Roman" w:hAnsi="Times New Roman" w:cs="Times New Roman"/>
          <w:b/>
          <w:bCs/>
        </w:rPr>
      </w:pPr>
      <w:r w:rsidRPr="009659CE">
        <w:rPr>
          <w:rFonts w:ascii="Times New Roman" w:eastAsia="Times New Roman" w:hAnsi="Times New Roman" w:cs="Times New Roman"/>
        </w:rPr>
        <w:t>celkovom počte a štruktúre zamestnancov, ktorých zamestnáva</w:t>
      </w:r>
      <w:r w:rsidR="008E05B4" w:rsidRPr="009659CE">
        <w:rPr>
          <w:rFonts w:ascii="Times New Roman" w:eastAsia="Times New Roman" w:hAnsi="Times New Roman" w:cs="Times New Roman"/>
        </w:rPr>
        <w:t>,</w:t>
      </w:r>
    </w:p>
    <w:p w14:paraId="1DCC2C31" w14:textId="77777777" w:rsidR="008E05B4" w:rsidRPr="009659CE" w:rsidRDefault="00E70871">
      <w:pPr>
        <w:pStyle w:val="Odsekzoznamu"/>
        <w:widowControl w:val="0"/>
        <w:numPr>
          <w:ilvl w:val="0"/>
          <w:numId w:val="31"/>
        </w:numPr>
        <w:suppressAutoHyphens/>
        <w:spacing w:after="0" w:line="240" w:lineRule="auto"/>
        <w:ind w:left="851" w:hanging="284"/>
        <w:jc w:val="both"/>
        <w:rPr>
          <w:rFonts w:ascii="Times New Roman" w:eastAsia="Times New Roman" w:hAnsi="Times New Roman" w:cs="Times New Roman"/>
          <w:b/>
          <w:bCs/>
        </w:rPr>
      </w:pPr>
      <w:r w:rsidRPr="009659CE">
        <w:rPr>
          <w:rFonts w:ascii="Times New Roman" w:eastAsia="Times New Roman" w:hAnsi="Times New Roman" w:cs="Times New Roman"/>
        </w:rPr>
        <w:t>dobe, počas ktorej sa hromadné prepúšťanie bude uskutočňovať</w:t>
      </w:r>
      <w:r w:rsidR="008E05B4" w:rsidRPr="009659CE">
        <w:rPr>
          <w:rFonts w:ascii="Times New Roman" w:eastAsia="Times New Roman" w:hAnsi="Times New Roman" w:cs="Times New Roman"/>
        </w:rPr>
        <w:t>,</w:t>
      </w:r>
    </w:p>
    <w:p w14:paraId="3CC80601" w14:textId="77777777" w:rsidR="00895A23" w:rsidRPr="009659CE" w:rsidRDefault="00E70871">
      <w:pPr>
        <w:pStyle w:val="Odsekzoznamu"/>
        <w:widowControl w:val="0"/>
        <w:numPr>
          <w:ilvl w:val="0"/>
          <w:numId w:val="31"/>
        </w:numPr>
        <w:suppressAutoHyphens/>
        <w:spacing w:after="0" w:line="240" w:lineRule="auto"/>
        <w:ind w:left="851" w:hanging="284"/>
        <w:jc w:val="both"/>
        <w:rPr>
          <w:rFonts w:ascii="Times New Roman" w:eastAsia="Times New Roman" w:hAnsi="Times New Roman" w:cs="Times New Roman"/>
          <w:b/>
          <w:bCs/>
        </w:rPr>
      </w:pPr>
      <w:r w:rsidRPr="009659CE">
        <w:rPr>
          <w:rFonts w:ascii="Times New Roman" w:eastAsia="Times New Roman" w:hAnsi="Times New Roman" w:cs="Times New Roman"/>
        </w:rPr>
        <w:t>kritériách na výber zamestnancov, s ktorými sa má pracovn</w:t>
      </w:r>
      <w:r w:rsidR="00D00A37" w:rsidRPr="009659CE">
        <w:rPr>
          <w:rFonts w:ascii="Times New Roman" w:eastAsia="Times New Roman" w:hAnsi="Times New Roman" w:cs="Times New Roman"/>
        </w:rPr>
        <w:t xml:space="preserve">ý pomer rozviazať (§ 73 ods. </w:t>
      </w:r>
      <w:r w:rsidR="00D12C83" w:rsidRPr="009659CE">
        <w:rPr>
          <w:rFonts w:ascii="Times New Roman" w:eastAsia="Times New Roman" w:hAnsi="Times New Roman" w:cs="Times New Roman"/>
        </w:rPr>
        <w:br/>
      </w:r>
      <w:r w:rsidR="00D00A37" w:rsidRPr="009659CE">
        <w:rPr>
          <w:rFonts w:ascii="Times New Roman" w:eastAsia="Times New Roman" w:hAnsi="Times New Roman" w:cs="Times New Roman"/>
        </w:rPr>
        <w:t>2</w:t>
      </w:r>
      <w:r w:rsidR="00895A23" w:rsidRPr="009659CE">
        <w:rPr>
          <w:rFonts w:ascii="Times New Roman" w:eastAsia="Times New Roman" w:hAnsi="Times New Roman" w:cs="Times New Roman"/>
        </w:rPr>
        <w:t xml:space="preserve"> </w:t>
      </w:r>
      <w:r w:rsidRPr="009659CE">
        <w:rPr>
          <w:rFonts w:ascii="Times New Roman" w:eastAsia="Times New Roman" w:hAnsi="Times New Roman" w:cs="Times New Roman"/>
        </w:rPr>
        <w:t>ZP),</w:t>
      </w:r>
    </w:p>
    <w:p w14:paraId="609B22A9" w14:textId="77777777" w:rsidR="008E05B4" w:rsidRPr="009659CE" w:rsidRDefault="00E70871" w:rsidP="00F94CD8">
      <w:pPr>
        <w:pStyle w:val="Odsekzoznamu"/>
        <w:widowControl w:val="0"/>
        <w:numPr>
          <w:ilvl w:val="0"/>
          <w:numId w:val="1"/>
        </w:numPr>
        <w:tabs>
          <w:tab w:val="left" w:pos="0"/>
        </w:tabs>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výsledkoch prerokovania opatrení na zamedzenie hromadnému prepúšťaniu (§ 73 ods.2a 4 ZP),</w:t>
      </w:r>
    </w:p>
    <w:p w14:paraId="3A8DA67B" w14:textId="16028E26" w:rsidR="009659CE" w:rsidRPr="004D37C8" w:rsidRDefault="00E70871" w:rsidP="009659CE">
      <w:pPr>
        <w:pStyle w:val="Odsekzoznamu"/>
        <w:widowControl w:val="0"/>
        <w:numPr>
          <w:ilvl w:val="0"/>
          <w:numId w:val="1"/>
        </w:numPr>
        <w:tabs>
          <w:tab w:val="left" w:pos="0"/>
        </w:tabs>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pravidelnom zamestnávaní zamestnancov v noci, ak si to žiada odborový orgán (§</w:t>
      </w:r>
      <w:r w:rsidR="00232928">
        <w:rPr>
          <w:rFonts w:ascii="Times New Roman" w:eastAsia="Times New Roman" w:hAnsi="Times New Roman" w:cs="Times New Roman"/>
        </w:rPr>
        <w:t xml:space="preserve"> </w:t>
      </w:r>
      <w:r w:rsidRPr="009659CE">
        <w:rPr>
          <w:rFonts w:ascii="Times New Roman" w:eastAsia="Times New Roman" w:hAnsi="Times New Roman" w:cs="Times New Roman"/>
        </w:rPr>
        <w:t xml:space="preserve">98 ods.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7 ZP),</w:t>
      </w:r>
    </w:p>
    <w:p w14:paraId="6738848A" w14:textId="77777777" w:rsidR="00895A23" w:rsidRPr="009659CE" w:rsidRDefault="00E70871" w:rsidP="00F94CD8">
      <w:pPr>
        <w:pStyle w:val="Odsekzoznamu"/>
        <w:widowControl w:val="0"/>
        <w:numPr>
          <w:ilvl w:val="0"/>
          <w:numId w:val="1"/>
        </w:numPr>
        <w:tabs>
          <w:tab w:val="left" w:pos="0"/>
        </w:tabs>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zrozumiteľným spôsobom na začiatku roka,  po prijatí rozpočtu, potom štvrťročne a</w:t>
      </w:r>
      <w:r w:rsidR="008E05B4" w:rsidRPr="009659CE">
        <w:rPr>
          <w:rFonts w:ascii="Times New Roman" w:eastAsia="Times New Roman" w:hAnsi="Times New Roman" w:cs="Times New Roman"/>
        </w:rPr>
        <w:t> </w:t>
      </w:r>
      <w:r w:rsidRPr="009659CE">
        <w:rPr>
          <w:rFonts w:ascii="Times New Roman" w:eastAsia="Times New Roman" w:hAnsi="Times New Roman" w:cs="Times New Roman"/>
        </w:rPr>
        <w:t>na</w:t>
      </w:r>
      <w:r w:rsidR="008E05B4" w:rsidRPr="009659CE">
        <w:rPr>
          <w:rFonts w:ascii="Times New Roman" w:eastAsia="Times New Roman" w:hAnsi="Times New Roman" w:cs="Times New Roman"/>
        </w:rPr>
        <w:t xml:space="preserve"> </w:t>
      </w:r>
      <w:r w:rsidRPr="009659CE">
        <w:rPr>
          <w:rFonts w:ascii="Times New Roman" w:eastAsia="Times New Roman" w:hAnsi="Times New Roman" w:cs="Times New Roman"/>
        </w:rPr>
        <w:t>konci roka za celý rok,  o svojej hospodárskej a finančnej situácii a o</w:t>
      </w:r>
      <w:r w:rsidR="008E05B4" w:rsidRPr="009659CE">
        <w:rPr>
          <w:rFonts w:ascii="Times New Roman" w:eastAsia="Times New Roman" w:hAnsi="Times New Roman" w:cs="Times New Roman"/>
        </w:rPr>
        <w:t> </w:t>
      </w:r>
      <w:r w:rsidRPr="009659CE">
        <w:rPr>
          <w:rFonts w:ascii="Times New Roman" w:eastAsia="Times New Roman" w:hAnsi="Times New Roman" w:cs="Times New Roman"/>
        </w:rPr>
        <w:t>predpokladanom</w:t>
      </w:r>
      <w:r w:rsidR="008E05B4" w:rsidRPr="009659CE">
        <w:rPr>
          <w:rFonts w:ascii="Times New Roman" w:eastAsia="Times New Roman" w:hAnsi="Times New Roman" w:cs="Times New Roman"/>
        </w:rPr>
        <w:t xml:space="preserve"> </w:t>
      </w:r>
      <w:r w:rsidRPr="009659CE">
        <w:rPr>
          <w:rFonts w:ascii="Times New Roman" w:eastAsia="Times New Roman" w:hAnsi="Times New Roman" w:cs="Times New Roman"/>
        </w:rPr>
        <w:t>vývoji jeho činnosti; v rámci toho aj o záväznom limite mzdových prostriedkov na príslušný</w:t>
      </w:r>
      <w:r w:rsidR="008E05B4" w:rsidRPr="009659CE">
        <w:rPr>
          <w:rFonts w:ascii="Times New Roman" w:eastAsia="Times New Roman" w:hAnsi="Times New Roman" w:cs="Times New Roman"/>
        </w:rPr>
        <w:t xml:space="preserve"> </w:t>
      </w:r>
      <w:r w:rsidRPr="009659CE">
        <w:rPr>
          <w:rFonts w:ascii="Times New Roman" w:eastAsia="Times New Roman" w:hAnsi="Times New Roman" w:cs="Times New Roman"/>
        </w:rPr>
        <w:t>rok, ktoré mu   určil</w:t>
      </w:r>
      <w:r w:rsidR="008E05B4" w:rsidRPr="009659CE">
        <w:rPr>
          <w:rFonts w:ascii="Times New Roman" w:eastAsia="Times New Roman" w:hAnsi="Times New Roman" w:cs="Times New Roman"/>
        </w:rPr>
        <w:t xml:space="preserve"> </w:t>
      </w:r>
      <w:r w:rsidRPr="009659CE">
        <w:rPr>
          <w:rFonts w:ascii="Times New Roman" w:eastAsia="Times New Roman" w:hAnsi="Times New Roman" w:cs="Times New Roman"/>
        </w:rPr>
        <w:t>zriaďovateľ, ako aj o jeho zmenách, o použití mzdových</w:t>
      </w:r>
      <w:r w:rsidR="008E05B4" w:rsidRPr="009659CE">
        <w:rPr>
          <w:rFonts w:ascii="Times New Roman" w:eastAsia="Times New Roman" w:hAnsi="Times New Roman" w:cs="Times New Roman"/>
        </w:rPr>
        <w:t xml:space="preserve"> </w:t>
      </w:r>
      <w:r w:rsidRPr="009659CE">
        <w:rPr>
          <w:rFonts w:ascii="Times New Roman" w:eastAsia="Times New Roman" w:hAnsi="Times New Roman" w:cs="Times New Roman"/>
        </w:rPr>
        <w:t>prostriedkov a poskytovať rozbory hospodárske a štatistické výkazy (§ 229 ods.1,2 ZP);</w:t>
      </w:r>
    </w:p>
    <w:p w14:paraId="7E418363" w14:textId="77777777" w:rsidR="008E05B4" w:rsidRPr="009659CE" w:rsidRDefault="008E05B4" w:rsidP="008E05B4">
      <w:pPr>
        <w:widowControl w:val="0"/>
        <w:tabs>
          <w:tab w:val="left" w:pos="720"/>
        </w:tabs>
        <w:suppressAutoHyphens/>
        <w:spacing w:after="0" w:line="240" w:lineRule="auto"/>
        <w:ind w:left="255"/>
        <w:jc w:val="both"/>
        <w:rPr>
          <w:rFonts w:ascii="Times New Roman" w:eastAsia="Times New Roman" w:hAnsi="Times New Roman" w:cs="Times New Roman"/>
        </w:rPr>
      </w:pPr>
    </w:p>
    <w:p w14:paraId="325A6454" w14:textId="77777777" w:rsidR="002F05CB" w:rsidRPr="009659CE" w:rsidRDefault="00E70871">
      <w:pPr>
        <w:pStyle w:val="Odsekzoznamu"/>
        <w:widowControl w:val="0"/>
        <w:numPr>
          <w:ilvl w:val="0"/>
          <w:numId w:val="26"/>
        </w:numPr>
        <w:tabs>
          <w:tab w:val="left" w:pos="720"/>
        </w:tabs>
        <w:suppressAutoHyphens/>
        <w:spacing w:after="0" w:line="240" w:lineRule="auto"/>
        <w:ind w:left="284" w:hanging="284"/>
        <w:jc w:val="both"/>
        <w:rPr>
          <w:rFonts w:ascii="Times New Roman" w:eastAsia="Times New Roman" w:hAnsi="Times New Roman" w:cs="Times New Roman"/>
          <w:b/>
          <w:bCs/>
        </w:rPr>
      </w:pPr>
      <w:r w:rsidRPr="009659CE">
        <w:rPr>
          <w:rFonts w:ascii="Times New Roman" w:eastAsia="Times New Roman" w:hAnsi="Times New Roman" w:cs="Times New Roman"/>
          <w:b/>
          <w:bCs/>
        </w:rPr>
        <w:t>vopred prerokovať s odborovou organizáciou najmä:</w:t>
      </w:r>
    </w:p>
    <w:p w14:paraId="50C7ABA1"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opatrenia zamestnávateľa pri prechode práv a povinností z pracovnoprávnych vzťahov (§ 29 ods.</w:t>
      </w:r>
      <w:r w:rsidR="00D12C83" w:rsidRPr="009659CE">
        <w:rPr>
          <w:rFonts w:ascii="Times New Roman" w:eastAsia="Times New Roman" w:hAnsi="Times New Roman" w:cs="Times New Roman"/>
        </w:rPr>
        <w:t xml:space="preserve"> </w:t>
      </w:r>
      <w:r w:rsidRPr="009659CE">
        <w:rPr>
          <w:rFonts w:ascii="Times New Roman" w:eastAsia="Times New Roman" w:hAnsi="Times New Roman" w:cs="Times New Roman"/>
        </w:rPr>
        <w:t>2 ZP),</w:t>
      </w:r>
    </w:p>
    <w:p w14:paraId="17101369"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opatrenia, ktoré môžu predísť hromadnému prepúšťaniu zamestnancov (§ 73 ods. 2 ZP),</w:t>
      </w:r>
    </w:p>
    <w:p w14:paraId="5EC56767"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výpoveď alebo okamžité skončenie pracovného pomeru (§ 74 ZP)</w:t>
      </w:r>
      <w:r w:rsidR="006639EF" w:rsidRPr="009659CE">
        <w:rPr>
          <w:rFonts w:ascii="Times New Roman" w:eastAsia="Times New Roman" w:hAnsi="Times New Roman" w:cs="Times New Roman"/>
        </w:rPr>
        <w:t>,</w:t>
      </w:r>
    </w:p>
    <w:p w14:paraId="561CC677" w14:textId="77777777" w:rsidR="006639EF" w:rsidRPr="009659CE" w:rsidRDefault="006639EF"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rovnomerné rozvrhnutie pracovného času (§ 86 ods.1 ZP),</w:t>
      </w:r>
    </w:p>
    <w:p w14:paraId="28F69A39"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zavedenie pružného pracovného času (§ 88 ods.1 ZP),</w:t>
      </w:r>
    </w:p>
    <w:p w14:paraId="17875221"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nariadenia práce v dňoch prac. pokoja (§ 94 ods.2 ZP),</w:t>
      </w:r>
    </w:p>
    <w:p w14:paraId="3D667229"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dočasné prerušenie výkonu práce zamestnancovi (§ 141a ZP),</w:t>
      </w:r>
    </w:p>
    <w:p w14:paraId="1E367540" w14:textId="77777777" w:rsidR="006639EF" w:rsidRPr="00066992" w:rsidRDefault="0010327D"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066992">
        <w:rPr>
          <w:rFonts w:ascii="Times New Roman" w:hAnsi="Times New Roman" w:cs="Times New Roman"/>
        </w:rPr>
        <w:t>rozhodnutie, či ide o neospravedlnené zameškanie práce (§ 144a ods. 6 ZP),</w:t>
      </w:r>
    </w:p>
    <w:p w14:paraId="2A3CD05F" w14:textId="74CCAA95" w:rsidR="006639EF" w:rsidRPr="009659CE" w:rsidRDefault="006639EF"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stanovenie podmienok, za ktorých bude zamestnancom poskytovať stravovanie počas dovolenky,</w:t>
      </w:r>
      <w:r w:rsidR="000020AC">
        <w:rPr>
          <w:rFonts w:ascii="Times New Roman" w:eastAsia="Times New Roman" w:hAnsi="Times New Roman" w:cs="Times New Roman"/>
        </w:rPr>
        <w:t xml:space="preserve"> </w:t>
      </w:r>
      <w:r w:rsidRPr="009659CE">
        <w:rPr>
          <w:rFonts w:ascii="Times New Roman" w:eastAsia="Times New Roman" w:hAnsi="Times New Roman" w:cs="Times New Roman"/>
        </w:rPr>
        <w:t>prekážok</w:t>
      </w:r>
      <w:r w:rsidR="000020AC">
        <w:rPr>
          <w:rFonts w:ascii="Times New Roman" w:eastAsia="Times New Roman" w:hAnsi="Times New Roman" w:cs="Times New Roman"/>
        </w:rPr>
        <w:t xml:space="preserve"> </w:t>
      </w:r>
      <w:r w:rsidRPr="009659CE">
        <w:rPr>
          <w:rFonts w:ascii="Times New Roman" w:eastAsia="Times New Roman" w:hAnsi="Times New Roman" w:cs="Times New Roman"/>
        </w:rPr>
        <w:t>v práci alebo inej ospravedlnenej neprítomnosti zamestnanca v práci (§ 152 ods.8,  písm. a/ ZP),</w:t>
      </w:r>
    </w:p>
    <w:p w14:paraId="7A12A839" w14:textId="74D15257" w:rsidR="006639EF" w:rsidRPr="009659CE" w:rsidRDefault="0010327D"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opatrenia zamerané na starostlivosť o kvalifikáciu zamestnancov, jej prehlbovanie a</w:t>
      </w:r>
      <w:r w:rsidR="000020AC">
        <w:rPr>
          <w:rFonts w:ascii="Times New Roman" w:eastAsia="Times New Roman" w:hAnsi="Times New Roman" w:cs="Times New Roman"/>
        </w:rPr>
        <w:t> </w:t>
      </w:r>
      <w:r w:rsidRPr="009659CE">
        <w:rPr>
          <w:rFonts w:ascii="Times New Roman" w:eastAsia="Times New Roman" w:hAnsi="Times New Roman" w:cs="Times New Roman"/>
        </w:rPr>
        <w:t>zvyšovanie</w:t>
      </w:r>
      <w:r w:rsidR="000020AC">
        <w:rPr>
          <w:rFonts w:ascii="Times New Roman" w:eastAsia="Times New Roman" w:hAnsi="Times New Roman" w:cs="Times New Roman"/>
        </w:rPr>
        <w:t xml:space="preserve"> </w:t>
      </w:r>
      <w:r w:rsidRPr="009659CE">
        <w:rPr>
          <w:rFonts w:ascii="Times New Roman" w:eastAsia="Times New Roman" w:hAnsi="Times New Roman" w:cs="Times New Roman"/>
        </w:rPr>
        <w:t>(§ 153 ZP),</w:t>
      </w:r>
    </w:p>
    <w:p w14:paraId="38CC7923"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opatrenia na utváranie podmienok na zamestnávanie zamestnancov so zmenenou</w:t>
      </w:r>
      <w:r w:rsidR="006639EF" w:rsidRPr="009659CE">
        <w:rPr>
          <w:rFonts w:ascii="Times New Roman" w:eastAsia="Times New Roman" w:hAnsi="Times New Roman" w:cs="Times New Roman"/>
        </w:rPr>
        <w:t xml:space="preserve"> </w:t>
      </w:r>
      <w:r w:rsidRPr="009659CE">
        <w:rPr>
          <w:rFonts w:ascii="Times New Roman" w:eastAsia="Times New Roman" w:hAnsi="Times New Roman" w:cs="Times New Roman"/>
        </w:rPr>
        <w:t>pracovnou schopnosťou (§ 159 ods. 4 ZP),</w:t>
      </w:r>
    </w:p>
    <w:p w14:paraId="537152C1" w14:textId="3B8FA3CC" w:rsidR="0024386B" w:rsidRPr="000020AC" w:rsidRDefault="00E70871" w:rsidP="000020AC">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požadovanú náhradu škody a obsah dohody na jej náh</w:t>
      </w:r>
      <w:r w:rsidR="00895A23" w:rsidRPr="009659CE">
        <w:rPr>
          <w:rFonts w:ascii="Times New Roman" w:eastAsia="Times New Roman" w:hAnsi="Times New Roman" w:cs="Times New Roman"/>
        </w:rPr>
        <w:t>radu od zamestnanca (§ 191 ods.</w:t>
      </w:r>
      <w:r w:rsidRPr="009659CE">
        <w:rPr>
          <w:rFonts w:ascii="Times New Roman" w:eastAsia="Times New Roman" w:hAnsi="Times New Roman" w:cs="Times New Roman"/>
        </w:rPr>
        <w:t>4 ZP),</w:t>
      </w:r>
    </w:p>
    <w:p w14:paraId="7125804C"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rozsah zodpovednosti zamestnávateľa za škodu zamestnancovi a jej náhrady pri</w:t>
      </w:r>
      <w:r w:rsidR="006639EF" w:rsidRPr="009659CE">
        <w:rPr>
          <w:rFonts w:ascii="Times New Roman" w:eastAsia="Times New Roman" w:hAnsi="Times New Roman" w:cs="Times New Roman"/>
        </w:rPr>
        <w:t xml:space="preserve"> </w:t>
      </w:r>
      <w:r w:rsidRPr="009659CE">
        <w:rPr>
          <w:rFonts w:ascii="Times New Roman" w:eastAsia="Times New Roman" w:hAnsi="Times New Roman" w:cs="Times New Roman"/>
        </w:rPr>
        <w:t>pracovnom  úraze alebo chorobe z povolania (§ 198 ods. 2 ZP),</w:t>
      </w:r>
    </w:p>
    <w:p w14:paraId="46B7C64A"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stav, štruktúru a predpokladaný vývoj zamestnanosti a plánované opatrenia, najmä</w:t>
      </w:r>
      <w:r w:rsidR="00D12C83" w:rsidRPr="009659CE">
        <w:rPr>
          <w:rFonts w:ascii="Times New Roman" w:eastAsia="Times New Roman" w:hAnsi="Times New Roman" w:cs="Times New Roman"/>
        </w:rPr>
        <w:t xml:space="preserve"> </w:t>
      </w:r>
      <w:r w:rsidRPr="009659CE">
        <w:rPr>
          <w:rFonts w:ascii="Times New Roman" w:eastAsia="Times New Roman" w:hAnsi="Times New Roman" w:cs="Times New Roman"/>
        </w:rPr>
        <w:t>ak je</w:t>
      </w:r>
      <w:r w:rsidR="006639EF" w:rsidRPr="009659CE">
        <w:rPr>
          <w:rFonts w:ascii="Times New Roman" w:eastAsia="Times New Roman" w:hAnsi="Times New Roman" w:cs="Times New Roman"/>
        </w:rPr>
        <w:t xml:space="preserve"> </w:t>
      </w:r>
      <w:r w:rsidRPr="009659CE">
        <w:rPr>
          <w:rFonts w:ascii="Times New Roman" w:eastAsia="Times New Roman" w:hAnsi="Times New Roman" w:cs="Times New Roman"/>
        </w:rPr>
        <w:t>ohrozená zamestnanosť (§ 237 ods.2 písm. a/ ZP),</w:t>
      </w:r>
    </w:p>
    <w:p w14:paraId="133EE744"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 xml:space="preserve">zásadné otázky podnikovej sociálnej politiky, opatrenia na zlepšenie hygieny pri práci </w:t>
      </w:r>
      <w:r w:rsidR="00D12C83" w:rsidRPr="009659CE">
        <w:rPr>
          <w:rFonts w:ascii="Times New Roman" w:eastAsia="Times New Roman" w:hAnsi="Times New Roman" w:cs="Times New Roman"/>
        </w:rPr>
        <w:br/>
      </w:r>
      <w:r w:rsidRPr="009659CE">
        <w:rPr>
          <w:rFonts w:ascii="Times New Roman" w:eastAsia="Times New Roman" w:hAnsi="Times New Roman" w:cs="Times New Roman"/>
        </w:rPr>
        <w:t>a</w:t>
      </w:r>
      <w:r w:rsidR="006639EF" w:rsidRPr="009659CE">
        <w:rPr>
          <w:rFonts w:ascii="Times New Roman" w:eastAsia="Times New Roman" w:hAnsi="Times New Roman" w:cs="Times New Roman"/>
        </w:rPr>
        <w:t xml:space="preserve"> </w:t>
      </w:r>
      <w:r w:rsidRPr="009659CE">
        <w:rPr>
          <w:rFonts w:ascii="Times New Roman" w:eastAsia="Times New Roman" w:hAnsi="Times New Roman" w:cs="Times New Roman"/>
        </w:rPr>
        <w:t>pracovného prost</w:t>
      </w:r>
      <w:r w:rsidR="000E6109" w:rsidRPr="009659CE">
        <w:rPr>
          <w:rFonts w:ascii="Times New Roman" w:eastAsia="Times New Roman" w:hAnsi="Times New Roman" w:cs="Times New Roman"/>
        </w:rPr>
        <w:t>redia (§ 237 ods.2 písm. b/ ZP),</w:t>
      </w:r>
    </w:p>
    <w:p w14:paraId="6F3AE222"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rozhodnutia, ktoré môžu viesť k zásadným zmenám v organizácii práce alebo v</w:t>
      </w:r>
      <w:r w:rsidR="006639EF" w:rsidRPr="009659CE">
        <w:rPr>
          <w:rFonts w:ascii="Times New Roman" w:eastAsia="Times New Roman" w:hAnsi="Times New Roman" w:cs="Times New Roman"/>
        </w:rPr>
        <w:t xml:space="preserve"> </w:t>
      </w:r>
      <w:r w:rsidRPr="009659CE">
        <w:rPr>
          <w:rFonts w:ascii="Times New Roman" w:eastAsia="Times New Roman" w:hAnsi="Times New Roman" w:cs="Times New Roman"/>
        </w:rPr>
        <w:t>zmluvných podmienkach (§ 237 ods.2 písm. c/ ZP ),</w:t>
      </w:r>
    </w:p>
    <w:p w14:paraId="410228AA" w14:textId="77777777"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organizačné zmeny, za ktoré sa považujú obmedzenie alebo zastavenie činnosti zamestnávateľa    alebo jeho časti, zlúčenie, splynutie, rozdelenie, zmena právnej formy</w:t>
      </w:r>
      <w:r w:rsidR="006639EF" w:rsidRPr="009659CE">
        <w:rPr>
          <w:rFonts w:ascii="Times New Roman" w:eastAsia="Times New Roman" w:hAnsi="Times New Roman" w:cs="Times New Roman"/>
        </w:rPr>
        <w:t xml:space="preserve"> </w:t>
      </w:r>
      <w:r w:rsidRPr="009659CE">
        <w:rPr>
          <w:rFonts w:ascii="Times New Roman" w:eastAsia="Times New Roman" w:hAnsi="Times New Roman" w:cs="Times New Roman"/>
        </w:rPr>
        <w:t>zamestnávateľa (§ 237 ods.2 písm. d/ ZP),</w:t>
      </w:r>
    </w:p>
    <w:p w14:paraId="0ADED468" w14:textId="597284E0" w:rsidR="006639EF" w:rsidRPr="009659CE" w:rsidRDefault="00E70871"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opatrenia na predchádzanie vzniku úrazov a chorôb z povolania a na ochranu zdravia</w:t>
      </w:r>
      <w:r w:rsidR="006639EF" w:rsidRPr="009659CE">
        <w:rPr>
          <w:rFonts w:ascii="Times New Roman" w:eastAsia="Times New Roman" w:hAnsi="Times New Roman" w:cs="Times New Roman"/>
        </w:rPr>
        <w:t xml:space="preserve"> </w:t>
      </w:r>
      <w:r w:rsidRPr="009659CE">
        <w:rPr>
          <w:rFonts w:ascii="Times New Roman" w:eastAsia="Times New Roman" w:hAnsi="Times New Roman" w:cs="Times New Roman"/>
        </w:rPr>
        <w:t>zamestnancov (§ 237 ods.2 písm. e/ ZP)</w:t>
      </w:r>
      <w:r w:rsidR="000020AC">
        <w:rPr>
          <w:rFonts w:ascii="Times New Roman" w:eastAsia="Times New Roman" w:hAnsi="Times New Roman" w:cs="Times New Roman"/>
        </w:rPr>
        <w:t>,</w:t>
      </w:r>
    </w:p>
    <w:p w14:paraId="21875AAC" w14:textId="6B9531FC" w:rsidR="006639EF" w:rsidRPr="009659CE" w:rsidRDefault="003C75C2"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hAnsi="Times New Roman" w:cs="Times New Roman"/>
        </w:rPr>
        <w:t>zabezpečenie mimoriadnej lekárskej prehliadky vo vzťahu k</w:t>
      </w:r>
      <w:r w:rsidR="00232928">
        <w:rPr>
          <w:rFonts w:ascii="Times New Roman" w:hAnsi="Times New Roman" w:cs="Times New Roman"/>
        </w:rPr>
        <w:t> </w:t>
      </w:r>
      <w:r w:rsidRPr="009659CE">
        <w:rPr>
          <w:rFonts w:ascii="Times New Roman" w:hAnsi="Times New Roman" w:cs="Times New Roman"/>
        </w:rPr>
        <w:t>práci</w:t>
      </w:r>
      <w:r w:rsidR="00232928">
        <w:rPr>
          <w:rFonts w:ascii="Times New Roman" w:hAnsi="Times New Roman" w:cs="Times New Roman"/>
        </w:rPr>
        <w:t xml:space="preserve"> </w:t>
      </w:r>
      <w:r w:rsidRPr="009659CE">
        <w:rPr>
          <w:rFonts w:ascii="Times New Roman" w:hAnsi="Times New Roman" w:cs="Times New Roman"/>
        </w:rPr>
        <w:t>(§ 30e ods.6 zákona</w:t>
      </w:r>
      <w:r w:rsidR="00232928">
        <w:rPr>
          <w:rFonts w:ascii="Times New Roman" w:hAnsi="Times New Roman" w:cs="Times New Roman"/>
        </w:rPr>
        <w:t xml:space="preserve"> </w:t>
      </w:r>
      <w:r w:rsidRPr="009659CE">
        <w:rPr>
          <w:rFonts w:ascii="Times New Roman" w:hAnsi="Times New Roman" w:cs="Times New Roman"/>
        </w:rPr>
        <w:t>č.355/2007 Z. z.)</w:t>
      </w:r>
      <w:r w:rsidR="006639EF" w:rsidRPr="009659CE">
        <w:rPr>
          <w:rFonts w:ascii="Times New Roman" w:hAnsi="Times New Roman" w:cs="Times New Roman"/>
        </w:rPr>
        <w:t>,</w:t>
      </w:r>
    </w:p>
    <w:p w14:paraId="60AE377F" w14:textId="7B1404A5" w:rsidR="006639EF" w:rsidRPr="009659CE" w:rsidRDefault="003C75C2"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hAnsi="Times New Roman" w:cs="Times New Roman"/>
        </w:rPr>
        <w:t>určenie týždenného rozsahu priamej výchovnovzdelávacej činnosti (§</w:t>
      </w:r>
      <w:r w:rsidR="00232928">
        <w:rPr>
          <w:rFonts w:ascii="Times New Roman" w:hAnsi="Times New Roman" w:cs="Times New Roman"/>
        </w:rPr>
        <w:t xml:space="preserve"> </w:t>
      </w:r>
      <w:r w:rsidRPr="009659CE">
        <w:rPr>
          <w:rFonts w:ascii="Times New Roman" w:hAnsi="Times New Roman" w:cs="Times New Roman"/>
        </w:rPr>
        <w:t>7 ods. 3 zák. č. 138/2019 Z. z.)</w:t>
      </w:r>
      <w:r w:rsidR="006639EF" w:rsidRPr="009659CE">
        <w:rPr>
          <w:rFonts w:ascii="Times New Roman" w:hAnsi="Times New Roman" w:cs="Times New Roman"/>
        </w:rPr>
        <w:t>,</w:t>
      </w:r>
    </w:p>
    <w:p w14:paraId="1693FA20" w14:textId="55AB709B" w:rsidR="003C75C2" w:rsidRPr="009659CE" w:rsidRDefault="003C75C2" w:rsidP="00F94CD8">
      <w:pPr>
        <w:pStyle w:val="Odsekzoznamu"/>
        <w:widowControl w:val="0"/>
        <w:numPr>
          <w:ilvl w:val="0"/>
          <w:numId w:val="2"/>
        </w:numPr>
        <w:suppressAutoHyphens/>
        <w:spacing w:after="0" w:line="240" w:lineRule="auto"/>
        <w:ind w:left="567" w:hanging="283"/>
        <w:jc w:val="both"/>
        <w:rPr>
          <w:rFonts w:ascii="Times New Roman" w:eastAsia="Times New Roman" w:hAnsi="Times New Roman" w:cs="Times New Roman"/>
        </w:rPr>
      </w:pPr>
      <w:r w:rsidRPr="009659CE">
        <w:rPr>
          <w:rFonts w:ascii="Times New Roman" w:hAnsi="Times New Roman" w:cs="Times New Roman"/>
        </w:rPr>
        <w:t>plán profesijného rozvoja (§</w:t>
      </w:r>
      <w:r w:rsidR="00232928">
        <w:rPr>
          <w:rFonts w:ascii="Times New Roman" w:hAnsi="Times New Roman" w:cs="Times New Roman"/>
        </w:rPr>
        <w:t xml:space="preserve"> </w:t>
      </w:r>
      <w:r w:rsidRPr="009659CE">
        <w:rPr>
          <w:rFonts w:ascii="Times New Roman" w:hAnsi="Times New Roman" w:cs="Times New Roman"/>
        </w:rPr>
        <w:t>40 ods. 4 zák. č. 138/2019 Z. z.)</w:t>
      </w:r>
      <w:r w:rsidR="003E7E78" w:rsidRPr="009659CE">
        <w:rPr>
          <w:rFonts w:ascii="Times New Roman" w:hAnsi="Times New Roman" w:cs="Times New Roman"/>
        </w:rPr>
        <w:t>.</w:t>
      </w:r>
    </w:p>
    <w:p w14:paraId="45EF622F" w14:textId="77777777" w:rsidR="003E7E78" w:rsidRPr="009659CE" w:rsidRDefault="003E7E78" w:rsidP="003E7E78">
      <w:pPr>
        <w:pStyle w:val="Zarkazkladnhotextu"/>
        <w:tabs>
          <w:tab w:val="left" w:pos="720"/>
        </w:tabs>
      </w:pPr>
    </w:p>
    <w:p w14:paraId="0B9686A2" w14:textId="7D85DAE8" w:rsidR="009659CE" w:rsidRPr="004D37C8" w:rsidRDefault="003C75C2">
      <w:pPr>
        <w:pStyle w:val="Zarkazkladnhotextu"/>
        <w:numPr>
          <w:ilvl w:val="0"/>
          <w:numId w:val="26"/>
        </w:numPr>
        <w:tabs>
          <w:tab w:val="left" w:pos="720"/>
        </w:tabs>
        <w:ind w:left="284" w:hanging="284"/>
      </w:pPr>
      <w:r w:rsidRPr="009659CE">
        <w:rPr>
          <w:rFonts w:eastAsia="Times New Roman"/>
          <w:b/>
          <w:bCs/>
        </w:rPr>
        <w:lastRenderedPageBreak/>
        <w:t>umožniť odborovej organizácii</w:t>
      </w:r>
      <w:r w:rsidR="000020AC">
        <w:rPr>
          <w:rFonts w:eastAsia="Times New Roman"/>
        </w:rPr>
        <w:t xml:space="preserve"> </w:t>
      </w:r>
      <w:r w:rsidRPr="009659CE">
        <w:rPr>
          <w:rFonts w:eastAsia="Times New Roman"/>
        </w:rPr>
        <w:t>vykonávanie kontrolnej činnosti v oblasti dodržiavania</w:t>
      </w:r>
      <w:r w:rsidR="000020AC">
        <w:rPr>
          <w:rFonts w:eastAsia="Times New Roman"/>
        </w:rPr>
        <w:t xml:space="preserve"> </w:t>
      </w:r>
      <w:r w:rsidRPr="009659CE">
        <w:rPr>
          <w:rFonts w:eastAsia="Times New Roman"/>
        </w:rPr>
        <w:t xml:space="preserve">pracovnoprávnych predpisov vrátane mzdových predpisov a záväzkov vyplývajúcich z tejto </w:t>
      </w:r>
      <w:r w:rsidR="000C42BA" w:rsidRPr="009659CE">
        <w:rPr>
          <w:rFonts w:eastAsia="Times New Roman"/>
        </w:rPr>
        <w:t>KZ</w:t>
      </w:r>
      <w:r w:rsidRPr="009659CE">
        <w:rPr>
          <w:rFonts w:eastAsia="Times New Roman"/>
        </w:rPr>
        <w:t xml:space="preserve"> a za tým účelom jej poskytovať potrebné informácie, konzultácie a doklady (§ 239 ZP).</w:t>
      </w:r>
      <w:r w:rsidRPr="009659CE">
        <w:t xml:space="preserve"> </w:t>
      </w:r>
    </w:p>
    <w:p w14:paraId="28B7BB5C" w14:textId="77777777" w:rsidR="009659CE" w:rsidRPr="009659CE" w:rsidRDefault="009659CE" w:rsidP="00535D49">
      <w:pPr>
        <w:pStyle w:val="Zarkazkladnhotextu"/>
        <w:tabs>
          <w:tab w:val="left" w:pos="720"/>
        </w:tabs>
        <w:ind w:left="284"/>
        <w:rPr>
          <w:rFonts w:eastAsia="Times New Roman"/>
          <w:b/>
          <w:bCs/>
        </w:rPr>
      </w:pPr>
    </w:p>
    <w:p w14:paraId="2B9B8F57" w14:textId="77777777" w:rsidR="00535D49" w:rsidRPr="009659CE" w:rsidRDefault="00E70871" w:rsidP="00535D49">
      <w:pPr>
        <w:pStyle w:val="Zarkazkladnhotextu"/>
        <w:tabs>
          <w:tab w:val="left" w:pos="720"/>
        </w:tabs>
        <w:jc w:val="center"/>
      </w:pPr>
      <w:r w:rsidRPr="009659CE">
        <w:rPr>
          <w:rFonts w:eastAsia="Times New Roman"/>
          <w:b/>
          <w:iCs/>
        </w:rPr>
        <w:t>Článok 19</w:t>
      </w:r>
    </w:p>
    <w:p w14:paraId="09D6CB0F" w14:textId="77777777" w:rsidR="003E7E78" w:rsidRPr="009659CE" w:rsidRDefault="00E70871" w:rsidP="00535D49">
      <w:pPr>
        <w:pStyle w:val="Zarkazkladnhotextu"/>
        <w:tabs>
          <w:tab w:val="left" w:pos="720"/>
        </w:tabs>
        <w:jc w:val="center"/>
      </w:pPr>
      <w:r w:rsidRPr="009659CE">
        <w:rPr>
          <w:rFonts w:eastAsia="Times New Roman"/>
          <w:b/>
          <w:i/>
        </w:rPr>
        <w:t>Záväzky odborovej organizácie</w:t>
      </w:r>
    </w:p>
    <w:p w14:paraId="1038B8BF" w14:textId="77777777" w:rsidR="003E7E78" w:rsidRPr="009659CE" w:rsidRDefault="003E7E78" w:rsidP="003E7E78">
      <w:pPr>
        <w:pStyle w:val="Zarkazkladnhotextu"/>
        <w:tabs>
          <w:tab w:val="left" w:pos="720"/>
        </w:tabs>
        <w:ind w:left="284"/>
        <w:rPr>
          <w:rFonts w:eastAsia="Times New Roman"/>
          <w:b/>
          <w:i/>
        </w:rPr>
      </w:pPr>
    </w:p>
    <w:p w14:paraId="6B143700" w14:textId="1AFD4B66" w:rsidR="003E7E78" w:rsidRPr="009659CE" w:rsidRDefault="00E70871">
      <w:pPr>
        <w:pStyle w:val="Zarkazkladnhotextu"/>
        <w:numPr>
          <w:ilvl w:val="0"/>
          <w:numId w:val="32"/>
        </w:numPr>
        <w:tabs>
          <w:tab w:val="left" w:pos="720"/>
        </w:tabs>
        <w:ind w:left="0" w:hanging="426"/>
        <w:rPr>
          <w:iCs/>
        </w:rPr>
      </w:pPr>
      <w:r w:rsidRPr="009659CE">
        <w:rPr>
          <w:rFonts w:eastAsia="Times New Roman"/>
        </w:rPr>
        <w:t>Odborová organizácia sa zaväzuje po dobu účinnosti tejto KZ dodržiavať sociálny mier</w:t>
      </w:r>
      <w:r w:rsidR="000020AC">
        <w:rPr>
          <w:rFonts w:eastAsia="Times New Roman"/>
        </w:rPr>
        <w:t xml:space="preserve"> </w:t>
      </w:r>
      <w:r w:rsidRPr="009659CE">
        <w:rPr>
          <w:rFonts w:eastAsia="Times New Roman"/>
        </w:rPr>
        <w:t>so zamestnávateľom v zmysle článku 14 ods.1 tejto KZ.</w:t>
      </w:r>
    </w:p>
    <w:p w14:paraId="018EDD03" w14:textId="77777777" w:rsidR="003E7E78" w:rsidRPr="009659CE" w:rsidRDefault="003E7E78" w:rsidP="003E7E78">
      <w:pPr>
        <w:pStyle w:val="Zarkazkladnhotextu"/>
        <w:tabs>
          <w:tab w:val="left" w:pos="720"/>
        </w:tabs>
        <w:rPr>
          <w:iCs/>
        </w:rPr>
      </w:pPr>
    </w:p>
    <w:p w14:paraId="60C15FAE" w14:textId="420F60C9" w:rsidR="003E7E78" w:rsidRPr="009659CE" w:rsidRDefault="00E70871">
      <w:pPr>
        <w:pStyle w:val="Zarkazkladnhotextu"/>
        <w:numPr>
          <w:ilvl w:val="0"/>
          <w:numId w:val="32"/>
        </w:numPr>
        <w:tabs>
          <w:tab w:val="left" w:pos="720"/>
        </w:tabs>
        <w:ind w:left="0" w:hanging="426"/>
        <w:rPr>
          <w:iCs/>
        </w:rPr>
      </w:pPr>
      <w:r w:rsidRPr="009659CE">
        <w:rPr>
          <w:rFonts w:eastAsia="Times New Roman"/>
        </w:rPr>
        <w:t>Odborová organizácia sa zaväzuje informovať zamestnávateľa o situácii vedúcej</w:t>
      </w:r>
      <w:r w:rsidR="003E7E78" w:rsidRPr="009659CE">
        <w:rPr>
          <w:rFonts w:eastAsia="Times New Roman"/>
        </w:rPr>
        <w:t xml:space="preserve"> </w:t>
      </w:r>
      <w:r w:rsidRPr="009659CE">
        <w:rPr>
          <w:rFonts w:eastAsia="Times New Roman"/>
        </w:rPr>
        <w:t>k porušeniu sociálneho</w:t>
      </w:r>
      <w:r w:rsidR="000020AC">
        <w:rPr>
          <w:rFonts w:eastAsia="Times New Roman"/>
        </w:rPr>
        <w:t xml:space="preserve"> </w:t>
      </w:r>
      <w:r w:rsidRPr="009659CE">
        <w:rPr>
          <w:rFonts w:eastAsia="Times New Roman"/>
        </w:rPr>
        <w:t>mieru z jej strany a zo strany zamestnancov.</w:t>
      </w:r>
    </w:p>
    <w:p w14:paraId="75807AC3" w14:textId="77777777" w:rsidR="003E7E78" w:rsidRPr="009659CE" w:rsidRDefault="003E7E78" w:rsidP="003E7E78">
      <w:pPr>
        <w:pStyle w:val="Zarkazkladnhotextu"/>
        <w:tabs>
          <w:tab w:val="left" w:pos="720"/>
        </w:tabs>
        <w:rPr>
          <w:iCs/>
        </w:rPr>
      </w:pPr>
    </w:p>
    <w:p w14:paraId="5CF28D5D" w14:textId="320DDE4A" w:rsidR="003E7E78" w:rsidRPr="009659CE" w:rsidRDefault="00E70871">
      <w:pPr>
        <w:pStyle w:val="Zarkazkladnhotextu"/>
        <w:numPr>
          <w:ilvl w:val="0"/>
          <w:numId w:val="32"/>
        </w:numPr>
        <w:tabs>
          <w:tab w:val="left" w:pos="720"/>
        </w:tabs>
        <w:ind w:left="0" w:hanging="426"/>
        <w:rPr>
          <w:iCs/>
        </w:rPr>
      </w:pPr>
      <w:r w:rsidRPr="009659CE">
        <w:rPr>
          <w:rFonts w:eastAsia="Times New Roman"/>
        </w:rPr>
        <w:t>Odborová organizácia sa zaväzuje prizývať na zasadnutia svojich najvyšších orgánov zástupcu</w:t>
      </w:r>
      <w:r w:rsidR="000020AC">
        <w:rPr>
          <w:rFonts w:eastAsia="Times New Roman"/>
        </w:rPr>
        <w:t xml:space="preserve"> </w:t>
      </w:r>
      <w:r w:rsidRPr="009659CE">
        <w:rPr>
          <w:rFonts w:eastAsia="Times New Roman"/>
        </w:rPr>
        <w:t xml:space="preserve">zamestnávateľa za účelom hodnotenia plnenia záväzkov z </w:t>
      </w:r>
      <w:r w:rsidR="000C42BA" w:rsidRPr="009659CE">
        <w:rPr>
          <w:rFonts w:eastAsia="Times New Roman"/>
        </w:rPr>
        <w:t>KZ</w:t>
      </w:r>
      <w:r w:rsidRPr="009659CE">
        <w:rPr>
          <w:rFonts w:eastAsia="Times New Roman"/>
        </w:rPr>
        <w:t>.</w:t>
      </w:r>
    </w:p>
    <w:p w14:paraId="602612CF" w14:textId="77777777" w:rsidR="003E7E78" w:rsidRPr="009659CE" w:rsidRDefault="003E7E78" w:rsidP="003E7E78">
      <w:pPr>
        <w:pStyle w:val="Zarkazkladnhotextu"/>
        <w:tabs>
          <w:tab w:val="left" w:pos="720"/>
        </w:tabs>
        <w:rPr>
          <w:iCs/>
        </w:rPr>
      </w:pPr>
    </w:p>
    <w:p w14:paraId="2FAC69DD" w14:textId="2D0BBF0E" w:rsidR="00D12C83" w:rsidRPr="009659CE" w:rsidRDefault="00E70871">
      <w:pPr>
        <w:pStyle w:val="Zarkazkladnhotextu"/>
        <w:numPr>
          <w:ilvl w:val="0"/>
          <w:numId w:val="32"/>
        </w:numPr>
        <w:tabs>
          <w:tab w:val="left" w:pos="720"/>
        </w:tabs>
        <w:ind w:left="0" w:hanging="426"/>
        <w:rPr>
          <w:iCs/>
        </w:rPr>
      </w:pPr>
      <w:r w:rsidRPr="009659CE">
        <w:rPr>
          <w:rFonts w:eastAsia="Times New Roman"/>
        </w:rPr>
        <w:t>Odborová organizácia sa zaväzuje informovať zamestnávateľa o každej zmene v odborovom orgáne základnej organizácie, pôsobiacej u zamestnávateľa (§ 230 ZP).</w:t>
      </w:r>
    </w:p>
    <w:p w14:paraId="046614E3" w14:textId="77777777" w:rsidR="009659CE" w:rsidRPr="009659CE" w:rsidRDefault="009659CE" w:rsidP="009659CE">
      <w:pPr>
        <w:pStyle w:val="Zarkazkladnhotextu"/>
        <w:tabs>
          <w:tab w:val="left" w:pos="720"/>
        </w:tabs>
        <w:rPr>
          <w:iCs/>
        </w:rPr>
      </w:pPr>
    </w:p>
    <w:p w14:paraId="5B3BF485" w14:textId="77777777" w:rsidR="00535D49" w:rsidRPr="009659CE" w:rsidRDefault="00E70871" w:rsidP="00535D49">
      <w:pPr>
        <w:pStyle w:val="Zarkazkladnhotextu"/>
        <w:tabs>
          <w:tab w:val="left" w:pos="720"/>
        </w:tabs>
        <w:jc w:val="center"/>
        <w:rPr>
          <w:iCs/>
        </w:rPr>
      </w:pPr>
      <w:r w:rsidRPr="009659CE">
        <w:rPr>
          <w:rFonts w:eastAsia="Times New Roman"/>
          <w:b/>
          <w:iCs/>
        </w:rPr>
        <w:t>Článok 20</w:t>
      </w:r>
    </w:p>
    <w:p w14:paraId="26208B07" w14:textId="77777777" w:rsidR="00535D49" w:rsidRPr="009659CE" w:rsidRDefault="00E70871" w:rsidP="00535D49">
      <w:pPr>
        <w:pStyle w:val="Zarkazkladnhotextu"/>
        <w:tabs>
          <w:tab w:val="left" w:pos="720"/>
        </w:tabs>
        <w:jc w:val="center"/>
        <w:rPr>
          <w:rFonts w:eastAsia="Times New Roman"/>
          <w:b/>
          <w:i/>
        </w:rPr>
      </w:pPr>
      <w:r w:rsidRPr="009659CE">
        <w:rPr>
          <w:rFonts w:eastAsia="Times New Roman"/>
          <w:b/>
          <w:i/>
        </w:rPr>
        <w:t xml:space="preserve">Bezpečnosť a ochrana zdravia pri práci </w:t>
      </w:r>
    </w:p>
    <w:p w14:paraId="498256EC" w14:textId="77777777" w:rsidR="00535D49" w:rsidRPr="009659CE" w:rsidRDefault="00535D49" w:rsidP="00535D49">
      <w:pPr>
        <w:pStyle w:val="Zarkazkladnhotextu"/>
        <w:tabs>
          <w:tab w:val="left" w:pos="720"/>
        </w:tabs>
        <w:jc w:val="center"/>
        <w:rPr>
          <w:rFonts w:eastAsia="Times New Roman"/>
          <w:b/>
          <w:i/>
        </w:rPr>
      </w:pPr>
    </w:p>
    <w:p w14:paraId="284D6B3C" w14:textId="36AD4046" w:rsidR="00535D49" w:rsidRPr="009659CE" w:rsidRDefault="00E70871">
      <w:pPr>
        <w:pStyle w:val="Zarkazkladnhotextu"/>
        <w:numPr>
          <w:ilvl w:val="0"/>
          <w:numId w:val="33"/>
        </w:numPr>
        <w:tabs>
          <w:tab w:val="left" w:pos="720"/>
        </w:tabs>
        <w:ind w:left="0" w:hanging="426"/>
        <w:rPr>
          <w:iCs/>
        </w:rPr>
      </w:pPr>
      <w:r w:rsidRPr="009659CE">
        <w:rPr>
          <w:rFonts w:eastAsia="Times New Roman"/>
        </w:rPr>
        <w:t xml:space="preserve">Zamestnávateľ v rozsahu svojej pôsobnosti a v súlade </w:t>
      </w:r>
      <w:r w:rsidR="003C75C2" w:rsidRPr="009659CE">
        <w:rPr>
          <w:rFonts w:eastAsia="Times New Roman"/>
        </w:rPr>
        <w:t>s ustanoveniami  § 147 ZP a § 5</w:t>
      </w:r>
      <w:r w:rsidRPr="009659CE">
        <w:rPr>
          <w:rFonts w:eastAsia="Times New Roman"/>
        </w:rPr>
        <w:t xml:space="preserve"> až 10 zákona</w:t>
      </w:r>
      <w:r w:rsidR="00535D49" w:rsidRPr="009659CE">
        <w:rPr>
          <w:rFonts w:eastAsia="Times New Roman"/>
        </w:rPr>
        <w:t xml:space="preserve"> </w:t>
      </w:r>
      <w:r w:rsidRPr="009659CE">
        <w:rPr>
          <w:rFonts w:eastAsia="Times New Roman"/>
        </w:rPr>
        <w:t>NR SR  č.  124/2006 Z. z. o BOZP v znení neskorších predpisov  sa zaväzuje sústavne zaisťovať bezpečnosť a ochranu zdravia zamestnancov pri práci a na ten účel vykonávať potrebné opatrenia vrátane zabezpečovania prevencie, potrebných prostriedkov a vhodného systému na riadenie ochrany práce.</w:t>
      </w:r>
    </w:p>
    <w:p w14:paraId="3D17ABEC" w14:textId="77777777" w:rsidR="00535D49" w:rsidRPr="009659CE" w:rsidRDefault="00535D49" w:rsidP="00535D49">
      <w:pPr>
        <w:pStyle w:val="Zarkazkladnhotextu"/>
        <w:tabs>
          <w:tab w:val="left" w:pos="720"/>
        </w:tabs>
        <w:rPr>
          <w:iCs/>
        </w:rPr>
      </w:pPr>
    </w:p>
    <w:p w14:paraId="502B4F61" w14:textId="77777777" w:rsidR="00535D49" w:rsidRPr="009659CE" w:rsidRDefault="00E70871">
      <w:pPr>
        <w:pStyle w:val="Zarkazkladnhotextu"/>
        <w:numPr>
          <w:ilvl w:val="0"/>
          <w:numId w:val="33"/>
        </w:numPr>
        <w:tabs>
          <w:tab w:val="left" w:pos="720"/>
        </w:tabs>
        <w:ind w:left="0" w:hanging="426"/>
        <w:rPr>
          <w:iCs/>
        </w:rPr>
      </w:pPr>
      <w:r w:rsidRPr="009659CE">
        <w:rPr>
          <w:rFonts w:eastAsia="Times New Roman"/>
        </w:rPr>
        <w:t>Zamestnávateľ v záujme toho sa zaväzuje :</w:t>
      </w:r>
    </w:p>
    <w:p w14:paraId="630B57C9" w14:textId="77777777" w:rsidR="00535D49" w:rsidRPr="006A76FE" w:rsidRDefault="00E70871">
      <w:pPr>
        <w:pStyle w:val="Zarkazkladnhotextu"/>
        <w:numPr>
          <w:ilvl w:val="0"/>
          <w:numId w:val="34"/>
        </w:numPr>
        <w:tabs>
          <w:tab w:val="left" w:pos="426"/>
        </w:tabs>
        <w:ind w:left="284" w:hanging="284"/>
        <w:rPr>
          <w:iCs/>
        </w:rPr>
      </w:pPr>
      <w:r w:rsidRPr="006A76FE">
        <w:rPr>
          <w:rFonts w:eastAsia="Times New Roman"/>
        </w:rPr>
        <w:t>zaraďovať zamestnancov na výkon práce so zreteľom na ich zdravotný stav a schopnosti (§ 6 ods. 1 písm. o/ zákona o BOZP),</w:t>
      </w:r>
    </w:p>
    <w:p w14:paraId="37235C6B" w14:textId="69E00517" w:rsidR="002331F2" w:rsidRPr="002331F2" w:rsidRDefault="00E70871" w:rsidP="002331F2">
      <w:pPr>
        <w:pStyle w:val="Zarkazkladnhotextu"/>
        <w:numPr>
          <w:ilvl w:val="0"/>
          <w:numId w:val="34"/>
        </w:numPr>
        <w:tabs>
          <w:tab w:val="left" w:pos="426"/>
        </w:tabs>
        <w:ind w:left="284" w:hanging="284"/>
        <w:rPr>
          <w:iCs/>
        </w:rPr>
      </w:pPr>
      <w:r w:rsidRPr="006A76FE">
        <w:rPr>
          <w:rFonts w:eastAsia="Times New Roman"/>
        </w:rPr>
        <w:t>bezodkladne oznámiť vznik registrovaného pracovného úrazu príslušnému odborovému orgánu (§ 17 ods.5 zákona o BOZP),</w:t>
      </w:r>
    </w:p>
    <w:p w14:paraId="48A72A92" w14:textId="77777777" w:rsidR="00EE2DE1" w:rsidRPr="002331F2" w:rsidRDefault="00EE2DE1">
      <w:pPr>
        <w:pStyle w:val="Zarkazkladnhotextu"/>
        <w:numPr>
          <w:ilvl w:val="0"/>
          <w:numId w:val="34"/>
        </w:numPr>
        <w:tabs>
          <w:tab w:val="left" w:pos="426"/>
        </w:tabs>
        <w:ind w:left="284" w:hanging="284"/>
        <w:rPr>
          <w:iCs/>
          <w:color w:val="000000" w:themeColor="text1"/>
        </w:rPr>
      </w:pPr>
      <w:r w:rsidRPr="002331F2">
        <w:rPr>
          <w:iCs/>
          <w:color w:val="000000" w:themeColor="text1"/>
        </w:rPr>
        <w:t>odstraňovať nedostatky zistené kontrolnou činnosťou (§ 9 ods. 2 zákona o BOZP),</w:t>
      </w:r>
    </w:p>
    <w:p w14:paraId="08027F19" w14:textId="77777777" w:rsidR="00EE2DE1" w:rsidRPr="006A76FE" w:rsidRDefault="00E70871">
      <w:pPr>
        <w:pStyle w:val="Zarkazkladnhotextu"/>
        <w:numPr>
          <w:ilvl w:val="0"/>
          <w:numId w:val="34"/>
        </w:numPr>
        <w:tabs>
          <w:tab w:val="left" w:pos="426"/>
        </w:tabs>
        <w:ind w:left="284" w:hanging="284"/>
        <w:rPr>
          <w:iCs/>
        </w:rPr>
      </w:pPr>
      <w:r w:rsidRPr="006A76FE">
        <w:rPr>
          <w:rFonts w:eastAsia="Times New Roman"/>
        </w:rPr>
        <w:t>zabezpečovať zamestnancom pitný režim, ak to vyžaduje ochrana ich života alebo zdravia a poskytovať im umývacie, čistiace a dezinfekčné prostriedky na zabezpečenie telesnej hygieny (§ 6 ods. 3 písm. b/ zákona o BOZP),</w:t>
      </w:r>
    </w:p>
    <w:p w14:paraId="72610A01" w14:textId="35FB629A" w:rsidR="00EE2DE1" w:rsidRPr="002331F2" w:rsidRDefault="00EE2DE1">
      <w:pPr>
        <w:pStyle w:val="Zarkazkladnhotextu"/>
        <w:numPr>
          <w:ilvl w:val="0"/>
          <w:numId w:val="34"/>
        </w:numPr>
        <w:tabs>
          <w:tab w:val="left" w:pos="426"/>
        </w:tabs>
        <w:ind w:left="284" w:hanging="284"/>
        <w:rPr>
          <w:iCs/>
          <w:color w:val="000000" w:themeColor="text1"/>
        </w:rPr>
      </w:pPr>
      <w:r w:rsidRPr="002331F2">
        <w:rPr>
          <w:iCs/>
          <w:color w:val="000000" w:themeColor="text1"/>
        </w:rPr>
        <w:t>zabezpečiť zástupcom zamestnancov pre bezpečnosť na plnenie ich úloh vzdelávanie, a umožniť im vykonávať funkciu v rámci ich oprávnení, poskytnúť im v primeranom rozsahu pracovné voľno s náhradou mzdy a vytvoriť nevyhnutné podmienky na výkon ich funkcie (§ 240 Zákonníka práce a § 19 ods.3 a  5 zákona o BOZP),</w:t>
      </w:r>
    </w:p>
    <w:p w14:paraId="7F61F8ED" w14:textId="77777777" w:rsidR="006A76FE" w:rsidRPr="006A76FE" w:rsidRDefault="00E70871">
      <w:pPr>
        <w:pStyle w:val="Zarkazkladnhotextu"/>
        <w:numPr>
          <w:ilvl w:val="0"/>
          <w:numId w:val="34"/>
        </w:numPr>
        <w:tabs>
          <w:tab w:val="left" w:pos="426"/>
        </w:tabs>
        <w:ind w:left="284" w:hanging="284"/>
        <w:rPr>
          <w:iCs/>
        </w:rPr>
      </w:pPr>
      <w:r w:rsidRPr="006A76FE">
        <w:rPr>
          <w:rFonts w:eastAsia="Times New Roman"/>
        </w:rPr>
        <w:t xml:space="preserve">umožniť vykonávanie kontroly nad stavom BOZP príslušnému odborovému orgánu a povereným pracovníkom OZ </w:t>
      </w:r>
      <w:proofErr w:type="spellStart"/>
      <w:r w:rsidRPr="006A76FE">
        <w:rPr>
          <w:rFonts w:eastAsia="Times New Roman"/>
        </w:rPr>
        <w:t>PŠaV</w:t>
      </w:r>
      <w:proofErr w:type="spellEnd"/>
      <w:r w:rsidRPr="006A76FE">
        <w:rPr>
          <w:rFonts w:eastAsia="Times New Roman"/>
        </w:rPr>
        <w:t xml:space="preserve"> (ZIBP) (§ 149 ZP a § 29 zákona o BOZP),</w:t>
      </w:r>
    </w:p>
    <w:p w14:paraId="2665F08C" w14:textId="2F877C25" w:rsidR="006A76FE" w:rsidRPr="002331F2" w:rsidRDefault="006A76FE">
      <w:pPr>
        <w:pStyle w:val="Zarkazkladnhotextu"/>
        <w:numPr>
          <w:ilvl w:val="0"/>
          <w:numId w:val="34"/>
        </w:numPr>
        <w:tabs>
          <w:tab w:val="left" w:pos="426"/>
        </w:tabs>
        <w:ind w:left="284" w:hanging="284"/>
        <w:rPr>
          <w:iCs/>
          <w:color w:val="000000" w:themeColor="text1"/>
        </w:rPr>
      </w:pPr>
      <w:r w:rsidRPr="002331F2">
        <w:rPr>
          <w:iCs/>
          <w:color w:val="000000" w:themeColor="text1"/>
        </w:rPr>
        <w:t>uhradiť náklady, ktoré vznikli v súvislosti s posudzovaním zdravotnej spôsobilosti na prácu vrátane nákladov, ktoré vznikli v súvislosti s posudzovaním zdravotnej spôsobilosti na prácu pred uzatvorením pracovnoprávneho vzťahu alebo obdobného pracovného vzťahu a po skončení pracovnoprávneho vzťahu alebo obdobného pracovného vzťahu (§</w:t>
      </w:r>
      <w:r w:rsidR="00232928" w:rsidRPr="002331F2">
        <w:rPr>
          <w:iCs/>
          <w:color w:val="000000" w:themeColor="text1"/>
        </w:rPr>
        <w:t xml:space="preserve"> </w:t>
      </w:r>
      <w:r w:rsidRPr="002331F2">
        <w:rPr>
          <w:iCs/>
          <w:color w:val="000000" w:themeColor="text1"/>
        </w:rPr>
        <w:t>30e ods.18 zákona 355/2007 Z. z.),</w:t>
      </w:r>
    </w:p>
    <w:p w14:paraId="292C1EBA" w14:textId="71056099" w:rsidR="006A76FE" w:rsidRPr="002331F2" w:rsidRDefault="006A76FE" w:rsidP="00C82065">
      <w:pPr>
        <w:pStyle w:val="Zarkazkladnhotextu"/>
        <w:numPr>
          <w:ilvl w:val="0"/>
          <w:numId w:val="34"/>
        </w:numPr>
        <w:tabs>
          <w:tab w:val="left" w:pos="426"/>
        </w:tabs>
        <w:ind w:left="284" w:hanging="284"/>
        <w:rPr>
          <w:iCs/>
          <w:color w:val="000000" w:themeColor="text1"/>
        </w:rPr>
      </w:pPr>
      <w:r w:rsidRPr="002331F2">
        <w:rPr>
          <w:iCs/>
          <w:color w:val="000000" w:themeColor="text1"/>
        </w:rPr>
        <w:t>umožniť zástupcom zamestnancov pre bezpečnosť zúčastňovať sa na riešení problematiky bezpečnosti a ochrany zdravia pri práci a vopred s nimi prerokúvať otázky, ktoré môžu podstatne ovplyvňovať bezpečnosť a ochranu zdravia pri práci (§ 10 zákona o BOZP),</w:t>
      </w:r>
    </w:p>
    <w:p w14:paraId="54D26DD9" w14:textId="11B167C5" w:rsidR="00A6645A" w:rsidRDefault="00A6645A" w:rsidP="006A76FE">
      <w:pPr>
        <w:pStyle w:val="Zarkazkladnhotextu"/>
        <w:tabs>
          <w:tab w:val="left" w:pos="426"/>
        </w:tabs>
        <w:ind w:left="284"/>
        <w:rPr>
          <w:iCs/>
          <w:color w:val="FF0000"/>
        </w:rPr>
      </w:pPr>
    </w:p>
    <w:p w14:paraId="5DE69FEB" w14:textId="7391F2C7" w:rsidR="00427985" w:rsidRDefault="00427985" w:rsidP="006A76FE">
      <w:pPr>
        <w:pStyle w:val="Zarkazkladnhotextu"/>
        <w:tabs>
          <w:tab w:val="left" w:pos="426"/>
        </w:tabs>
        <w:ind w:left="284"/>
        <w:rPr>
          <w:iCs/>
          <w:color w:val="FF0000"/>
        </w:rPr>
      </w:pPr>
    </w:p>
    <w:p w14:paraId="411BB886" w14:textId="5F82CCD0" w:rsidR="00427985" w:rsidRDefault="00427985" w:rsidP="006A76FE">
      <w:pPr>
        <w:pStyle w:val="Zarkazkladnhotextu"/>
        <w:tabs>
          <w:tab w:val="left" w:pos="426"/>
        </w:tabs>
        <w:ind w:left="284"/>
        <w:rPr>
          <w:iCs/>
          <w:color w:val="FF0000"/>
        </w:rPr>
      </w:pPr>
    </w:p>
    <w:p w14:paraId="37F82320" w14:textId="45685B1E" w:rsidR="00427985" w:rsidRDefault="00427985" w:rsidP="006A76FE">
      <w:pPr>
        <w:pStyle w:val="Zarkazkladnhotextu"/>
        <w:tabs>
          <w:tab w:val="left" w:pos="426"/>
        </w:tabs>
        <w:ind w:left="284"/>
        <w:rPr>
          <w:iCs/>
          <w:color w:val="FF0000"/>
        </w:rPr>
      </w:pPr>
    </w:p>
    <w:p w14:paraId="4F7C553B" w14:textId="6FDE8F46" w:rsidR="00427985" w:rsidRDefault="00427985" w:rsidP="006A76FE">
      <w:pPr>
        <w:pStyle w:val="Zarkazkladnhotextu"/>
        <w:tabs>
          <w:tab w:val="left" w:pos="426"/>
        </w:tabs>
        <w:ind w:left="284"/>
        <w:rPr>
          <w:iCs/>
          <w:color w:val="FF0000"/>
        </w:rPr>
      </w:pPr>
    </w:p>
    <w:p w14:paraId="482B5E46" w14:textId="77777777" w:rsidR="00427985" w:rsidRDefault="00427985" w:rsidP="006A76FE">
      <w:pPr>
        <w:pStyle w:val="Zarkazkladnhotextu"/>
        <w:tabs>
          <w:tab w:val="left" w:pos="426"/>
        </w:tabs>
        <w:ind w:left="284"/>
        <w:rPr>
          <w:iCs/>
          <w:color w:val="FF0000"/>
        </w:rPr>
      </w:pPr>
    </w:p>
    <w:p w14:paraId="6E05EC45" w14:textId="6C0F64BE" w:rsidR="00A6645A" w:rsidRDefault="00A6645A" w:rsidP="00A6645A">
      <w:pPr>
        <w:pStyle w:val="Odsekzoznamu"/>
        <w:ind w:left="0"/>
        <w:jc w:val="center"/>
        <w:rPr>
          <w:rFonts w:ascii="Times New Roman" w:eastAsia="Times New Roman" w:hAnsi="Times New Roman" w:cs="Times New Roman"/>
          <w:b/>
          <w:iCs/>
        </w:rPr>
      </w:pPr>
      <w:r w:rsidRPr="001D62F4">
        <w:rPr>
          <w:rFonts w:ascii="Times New Roman" w:eastAsia="Times New Roman" w:hAnsi="Times New Roman" w:cs="Times New Roman"/>
          <w:b/>
          <w:iCs/>
        </w:rPr>
        <w:lastRenderedPageBreak/>
        <w:t>Článok 2</w:t>
      </w:r>
      <w:r>
        <w:rPr>
          <w:rFonts w:ascii="Times New Roman" w:eastAsia="Times New Roman" w:hAnsi="Times New Roman" w:cs="Times New Roman"/>
          <w:b/>
          <w:iCs/>
        </w:rPr>
        <w:t>1</w:t>
      </w:r>
    </w:p>
    <w:p w14:paraId="7446069A" w14:textId="77777777" w:rsidR="00A6645A" w:rsidRPr="006A76FE" w:rsidRDefault="00A6645A" w:rsidP="00A6645A">
      <w:pPr>
        <w:pStyle w:val="Odsekzoznamu"/>
        <w:ind w:left="0"/>
        <w:jc w:val="center"/>
        <w:rPr>
          <w:rFonts w:ascii="Times New Roman" w:hAnsi="Times New Roman" w:cs="Times New Roman"/>
          <w:iCs/>
          <w:color w:val="548DD4" w:themeColor="text2" w:themeTint="99"/>
        </w:rPr>
      </w:pPr>
      <w:r w:rsidRPr="001D62F4">
        <w:rPr>
          <w:rFonts w:ascii="Times New Roman" w:eastAsia="Times New Roman" w:hAnsi="Times New Roman" w:cs="Times New Roman"/>
          <w:b/>
          <w:i/>
        </w:rPr>
        <w:t>Kontrola odborovým orgánov v oblasti BOZP</w:t>
      </w:r>
    </w:p>
    <w:p w14:paraId="3D7845BF" w14:textId="7F3EF2BE" w:rsidR="00A6645A" w:rsidRPr="009659CE" w:rsidRDefault="00A6645A">
      <w:pPr>
        <w:pStyle w:val="Zarkazkladnhotextu"/>
        <w:numPr>
          <w:ilvl w:val="0"/>
          <w:numId w:val="35"/>
        </w:numPr>
        <w:tabs>
          <w:tab w:val="left" w:pos="426"/>
        </w:tabs>
        <w:ind w:left="0" w:hanging="426"/>
        <w:rPr>
          <w:iCs/>
        </w:rPr>
      </w:pPr>
      <w:r w:rsidRPr="009659CE">
        <w:rPr>
          <w:rFonts w:eastAsia="Times New Roman"/>
        </w:rPr>
        <w:t>Odborová organizácia sa zaväzuje vykonávať kontrolu nad stavom BOZP u zamestnávateľa.</w:t>
      </w:r>
    </w:p>
    <w:p w14:paraId="4A187758" w14:textId="77777777" w:rsidR="00A6645A" w:rsidRPr="009659CE" w:rsidRDefault="00A6645A" w:rsidP="00A6645A">
      <w:pPr>
        <w:pStyle w:val="Zarkazkladnhotextu"/>
        <w:tabs>
          <w:tab w:val="left" w:pos="426"/>
        </w:tabs>
        <w:rPr>
          <w:iCs/>
        </w:rPr>
      </w:pPr>
    </w:p>
    <w:p w14:paraId="27A74556" w14:textId="77777777" w:rsidR="00A6645A" w:rsidRPr="009659CE" w:rsidRDefault="00A6645A">
      <w:pPr>
        <w:pStyle w:val="Zarkazkladnhotextu"/>
        <w:numPr>
          <w:ilvl w:val="0"/>
          <w:numId w:val="35"/>
        </w:numPr>
        <w:tabs>
          <w:tab w:val="left" w:pos="426"/>
        </w:tabs>
        <w:ind w:left="0" w:hanging="426"/>
        <w:rPr>
          <w:iCs/>
        </w:rPr>
      </w:pPr>
      <w:r w:rsidRPr="009659CE">
        <w:rPr>
          <w:rFonts w:eastAsia="Times New Roman"/>
        </w:rPr>
        <w:t>Odborová organizácia v záujme toho bude  v súlade s § 149 ZP:</w:t>
      </w:r>
    </w:p>
    <w:p w14:paraId="5EA0C916" w14:textId="47E93761" w:rsidR="00A6645A" w:rsidRPr="00A6645A" w:rsidRDefault="000020AC">
      <w:pPr>
        <w:pStyle w:val="Zarkazkladnhotextu"/>
        <w:numPr>
          <w:ilvl w:val="0"/>
          <w:numId w:val="36"/>
        </w:numPr>
        <w:tabs>
          <w:tab w:val="left" w:pos="426"/>
        </w:tabs>
        <w:ind w:left="284" w:hanging="284"/>
        <w:rPr>
          <w:iCs/>
        </w:rPr>
      </w:pPr>
      <w:r>
        <w:rPr>
          <w:rFonts w:eastAsia="Times New Roman"/>
        </w:rPr>
        <w:t>k</w:t>
      </w:r>
      <w:r w:rsidR="00A6645A" w:rsidRPr="009659CE">
        <w:rPr>
          <w:rFonts w:eastAsia="Times New Roman"/>
        </w:rPr>
        <w:t>ontrolovať</w:t>
      </w:r>
      <w:r>
        <w:rPr>
          <w:rFonts w:eastAsia="Times New Roman"/>
        </w:rPr>
        <w:t>,</w:t>
      </w:r>
      <w:r w:rsidR="00A6645A" w:rsidRPr="009659CE">
        <w:rPr>
          <w:rFonts w:eastAsia="Times New Roman"/>
        </w:rPr>
        <w:t xml:space="preserve"> ako zamestnávateľ plní svoje povinnosti v starostlivosti o BOZP a či sústavne utvára podmienky bezpečnej a zdravotne neškodnej práce, pravidelne preverovať pracovisko a zariadenie </w:t>
      </w:r>
      <w:r w:rsidR="00A6645A" w:rsidRPr="005737AD">
        <w:rPr>
          <w:rFonts w:eastAsia="Times New Roman"/>
          <w:color w:val="000000" w:themeColor="text1"/>
        </w:rPr>
        <w:t xml:space="preserve">zamestnávateľa </w:t>
      </w:r>
      <w:r w:rsidR="00A6645A" w:rsidRPr="005737AD">
        <w:rPr>
          <w:iCs/>
          <w:color w:val="000000" w:themeColor="text1"/>
        </w:rPr>
        <w:t>pre zamestnancov</w:t>
      </w:r>
      <w:r>
        <w:rPr>
          <w:iCs/>
          <w:color w:val="000000" w:themeColor="text1"/>
        </w:rPr>
        <w:t>,</w:t>
      </w:r>
    </w:p>
    <w:p w14:paraId="44DF95FA" w14:textId="4E9B8213" w:rsidR="00A6645A" w:rsidRDefault="000020AC">
      <w:pPr>
        <w:pStyle w:val="Zarkazkladnhotextu"/>
        <w:numPr>
          <w:ilvl w:val="0"/>
          <w:numId w:val="36"/>
        </w:numPr>
        <w:tabs>
          <w:tab w:val="left" w:pos="426"/>
        </w:tabs>
        <w:ind w:left="284" w:hanging="284"/>
        <w:rPr>
          <w:iCs/>
        </w:rPr>
      </w:pPr>
      <w:r>
        <w:rPr>
          <w:rFonts w:eastAsia="Times New Roman"/>
        </w:rPr>
        <w:t>kontrolovať,</w:t>
      </w:r>
      <w:r w:rsidR="00A6645A" w:rsidRPr="009659CE">
        <w:rPr>
          <w:rFonts w:eastAsia="Times New Roman"/>
        </w:rPr>
        <w:t xml:space="preserve"> či zamestnávateľ riadne vyšetruje príčiny pracovných úrazov, zúčastňovať sa na zisťovaní príčin pracovných úrazov a chorôb z povolania, prípadne ich sami vyšetrovať, </w:t>
      </w:r>
    </w:p>
    <w:p w14:paraId="59CAB8CE" w14:textId="77777777" w:rsidR="00A6645A" w:rsidRPr="005737AD" w:rsidRDefault="00A6645A">
      <w:pPr>
        <w:pStyle w:val="Zarkazkladnhotextu"/>
        <w:numPr>
          <w:ilvl w:val="0"/>
          <w:numId w:val="36"/>
        </w:numPr>
        <w:tabs>
          <w:tab w:val="left" w:pos="426"/>
        </w:tabs>
        <w:ind w:left="284" w:hanging="284"/>
        <w:rPr>
          <w:iCs/>
          <w:color w:val="000000" w:themeColor="text1"/>
        </w:rPr>
      </w:pPr>
      <w:r w:rsidRPr="005737AD">
        <w:rPr>
          <w:iCs/>
          <w:color w:val="000000" w:themeColor="text1"/>
        </w:rPr>
        <w:t xml:space="preserve">požadovať od zamestnávateľa odstránenie nedostatkov v prevádzke, na strojoch a zariadeniach, alebo pri pracovných postupoch a prerušenie práce v prípade bezprostredného a vážneho ohrozenia života alebo zdravia zamestnancov a ostatných osôb zdržiavajúcich sa v priestoroch alebo pracovisku zamestnávateľa s jeho vedomím, </w:t>
      </w:r>
    </w:p>
    <w:p w14:paraId="5B9C3A91" w14:textId="1A235D9B" w:rsidR="00A6645A" w:rsidRPr="005737AD" w:rsidRDefault="00A6645A">
      <w:pPr>
        <w:pStyle w:val="Zarkazkladnhotextu"/>
        <w:numPr>
          <w:ilvl w:val="0"/>
          <w:numId w:val="36"/>
        </w:numPr>
        <w:tabs>
          <w:tab w:val="left" w:pos="426"/>
        </w:tabs>
        <w:ind w:left="284" w:hanging="284"/>
        <w:rPr>
          <w:iCs/>
          <w:color w:val="000000" w:themeColor="text1"/>
        </w:rPr>
      </w:pPr>
      <w:r w:rsidRPr="005737AD">
        <w:rPr>
          <w:iCs/>
          <w:color w:val="000000" w:themeColor="text1"/>
        </w:rPr>
        <w:t>upozorniť zamestnávateľa na prácu nadčas a nočnú prácu, ktorá by ohrozovala bezpečnosť a ochranu zdravia zamestnancov,</w:t>
      </w:r>
    </w:p>
    <w:p w14:paraId="6E51BA97" w14:textId="65AF4809" w:rsidR="00C82065" w:rsidRPr="00427985" w:rsidRDefault="00A6645A" w:rsidP="00A6645A">
      <w:pPr>
        <w:pStyle w:val="Zarkazkladnhotextu"/>
        <w:numPr>
          <w:ilvl w:val="0"/>
          <w:numId w:val="36"/>
        </w:numPr>
        <w:tabs>
          <w:tab w:val="left" w:pos="426"/>
        </w:tabs>
        <w:ind w:left="284" w:hanging="284"/>
        <w:rPr>
          <w:iCs/>
        </w:rPr>
      </w:pPr>
      <w:r w:rsidRPr="009659CE">
        <w:rPr>
          <w:rFonts w:eastAsia="Times New Roman"/>
        </w:rPr>
        <w:t>zúčastňovať sa na rokovaniach o otázkach BOZP.</w:t>
      </w:r>
    </w:p>
    <w:p w14:paraId="1702CDE1" w14:textId="77777777" w:rsidR="00A6645A" w:rsidRPr="006A76FE" w:rsidRDefault="00A6645A" w:rsidP="00A6645A">
      <w:pPr>
        <w:pStyle w:val="Zarkazkladnhotextu"/>
        <w:tabs>
          <w:tab w:val="left" w:pos="426"/>
        </w:tabs>
        <w:rPr>
          <w:iCs/>
          <w:color w:val="FF0000"/>
        </w:rPr>
      </w:pPr>
    </w:p>
    <w:p w14:paraId="7CDBC240" w14:textId="702031BF" w:rsidR="001D62F4" w:rsidRPr="009659CE" w:rsidRDefault="001D62F4" w:rsidP="001D62F4">
      <w:pPr>
        <w:pStyle w:val="Zarkazkladnhotextu"/>
        <w:tabs>
          <w:tab w:val="left" w:pos="720"/>
        </w:tabs>
        <w:jc w:val="center"/>
        <w:rPr>
          <w:iCs/>
        </w:rPr>
      </w:pPr>
      <w:r w:rsidRPr="009659CE">
        <w:rPr>
          <w:rFonts w:eastAsia="Times New Roman"/>
          <w:b/>
          <w:iCs/>
        </w:rPr>
        <w:t>Článok 2</w:t>
      </w:r>
      <w:r w:rsidR="00A6645A">
        <w:rPr>
          <w:rFonts w:eastAsia="Times New Roman"/>
          <w:b/>
          <w:iCs/>
        </w:rPr>
        <w:t>2</w:t>
      </w:r>
    </w:p>
    <w:p w14:paraId="15B7FF66" w14:textId="77777777" w:rsidR="001D62F4" w:rsidRPr="009659CE" w:rsidRDefault="001D62F4" w:rsidP="001D62F4">
      <w:pPr>
        <w:pStyle w:val="Zarkazkladnhotextu"/>
        <w:tabs>
          <w:tab w:val="left" w:pos="720"/>
        </w:tabs>
        <w:jc w:val="center"/>
        <w:rPr>
          <w:rFonts w:eastAsia="Times New Roman"/>
          <w:b/>
          <w:i/>
        </w:rPr>
      </w:pPr>
      <w:r>
        <w:rPr>
          <w:rFonts w:eastAsia="Times New Roman"/>
          <w:b/>
          <w:i/>
        </w:rPr>
        <w:t>Mimoriadna situácia</w:t>
      </w:r>
      <w:r w:rsidRPr="009659CE">
        <w:rPr>
          <w:rFonts w:eastAsia="Times New Roman"/>
          <w:b/>
          <w:i/>
        </w:rPr>
        <w:t xml:space="preserve"> </w:t>
      </w:r>
    </w:p>
    <w:p w14:paraId="4ECDA021" w14:textId="77777777" w:rsidR="009659CE" w:rsidRDefault="009659CE" w:rsidP="00535D49">
      <w:pPr>
        <w:pStyle w:val="Zarkazkladnhotextu"/>
        <w:tabs>
          <w:tab w:val="left" w:pos="426"/>
        </w:tabs>
        <w:ind w:left="284"/>
        <w:rPr>
          <w:iCs/>
        </w:rPr>
      </w:pPr>
    </w:p>
    <w:p w14:paraId="4184F50B" w14:textId="71F6AE9E" w:rsidR="001D62F4" w:rsidRPr="00CB7F91" w:rsidRDefault="001D62F4" w:rsidP="001D62F4">
      <w:pPr>
        <w:jc w:val="both"/>
        <w:rPr>
          <w:rFonts w:ascii="Times New Roman" w:hAnsi="Times New Roman" w:cs="Times New Roman"/>
        </w:rPr>
      </w:pPr>
      <w:r w:rsidRPr="00CB7F91">
        <w:rPr>
          <w:rFonts w:ascii="Times New Roman" w:hAnsi="Times New Roman" w:cs="Times New Roman"/>
        </w:rPr>
        <w:t>V dôsledku riešenia nepriaznivej epidemickej situácie poukazuje zväz na stále účinnú odchylnú právnu úpravu. Ide hlavne o znenie §</w:t>
      </w:r>
      <w:r w:rsidR="00232928">
        <w:rPr>
          <w:rFonts w:ascii="Times New Roman" w:hAnsi="Times New Roman" w:cs="Times New Roman"/>
        </w:rPr>
        <w:t xml:space="preserve"> </w:t>
      </w:r>
      <w:r w:rsidRPr="00CB7F91">
        <w:rPr>
          <w:rFonts w:ascii="Times New Roman" w:hAnsi="Times New Roman" w:cs="Times New Roman"/>
        </w:rPr>
        <w:t xml:space="preserve">250b Zákonníka práce v znení zákona č. 412/2021 </w:t>
      </w:r>
      <w:proofErr w:type="spellStart"/>
      <w:r w:rsidRPr="00CB7F91">
        <w:rPr>
          <w:rFonts w:ascii="Times New Roman" w:hAnsi="Times New Roman" w:cs="Times New Roman"/>
        </w:rPr>
        <w:t>Z.z</w:t>
      </w:r>
      <w:proofErr w:type="spellEnd"/>
      <w:r w:rsidRPr="00CB7F91">
        <w:rPr>
          <w:rFonts w:ascii="Times New Roman" w:hAnsi="Times New Roman" w:cs="Times New Roman"/>
        </w:rPr>
        <w:t xml:space="preserve">., ktorý nadobudol účinnosť 15.11.2021: </w:t>
      </w:r>
    </w:p>
    <w:p w14:paraId="24B985C8" w14:textId="77777777" w:rsidR="001D62F4" w:rsidRPr="00CB7F91" w:rsidRDefault="001D62F4">
      <w:pPr>
        <w:pStyle w:val="Odsekzoznamu"/>
        <w:numPr>
          <w:ilvl w:val="0"/>
          <w:numId w:val="46"/>
        </w:numPr>
        <w:ind w:left="0" w:hanging="426"/>
        <w:jc w:val="both"/>
        <w:rPr>
          <w:rFonts w:ascii="Times New Roman" w:hAnsi="Times New Roman" w:cs="Times New Roman"/>
          <w:iCs/>
        </w:rPr>
      </w:pPr>
      <w:r w:rsidRPr="00CB7F91">
        <w:rPr>
          <w:rFonts w:ascii="Times New Roman" w:hAnsi="Times New Roman" w:cs="Times New Roman"/>
          <w:iCs/>
        </w:rPr>
        <w:t xml:space="preserve">V čase mimoriadnej situácie, núdzového stavu alebo výnimočného stavu a počas dvoch mesiacov po ich odvolaní platia ustanovenia prvej časti až desiatej časti s odchýlkami uvedenými v odsekoch </w:t>
      </w:r>
      <w:r w:rsidRPr="00CB7F91">
        <w:rPr>
          <w:rFonts w:ascii="Times New Roman" w:hAnsi="Times New Roman" w:cs="Times New Roman"/>
          <w:iCs/>
        </w:rPr>
        <w:br/>
        <w:t>2 až 9.</w:t>
      </w:r>
    </w:p>
    <w:p w14:paraId="7C4E1AE0" w14:textId="77777777" w:rsidR="001D62F4" w:rsidRPr="00CB7F91" w:rsidRDefault="001D62F4" w:rsidP="001D62F4">
      <w:pPr>
        <w:pStyle w:val="Odsekzoznamu"/>
        <w:ind w:left="0"/>
        <w:jc w:val="both"/>
        <w:rPr>
          <w:rFonts w:ascii="Times New Roman" w:hAnsi="Times New Roman" w:cs="Times New Roman"/>
          <w:iCs/>
        </w:rPr>
      </w:pPr>
    </w:p>
    <w:p w14:paraId="4241D6A1" w14:textId="77777777" w:rsidR="007E5325" w:rsidRDefault="001D62F4">
      <w:pPr>
        <w:pStyle w:val="Odsekzoznamu"/>
        <w:numPr>
          <w:ilvl w:val="0"/>
          <w:numId w:val="46"/>
        </w:numPr>
        <w:ind w:left="0" w:hanging="426"/>
        <w:jc w:val="both"/>
        <w:rPr>
          <w:rFonts w:ascii="Times New Roman" w:hAnsi="Times New Roman" w:cs="Times New Roman"/>
          <w:iCs/>
        </w:rPr>
      </w:pPr>
      <w:r w:rsidRPr="00CB7F91">
        <w:rPr>
          <w:rFonts w:ascii="Times New Roman" w:hAnsi="Times New Roman" w:cs="Times New Roman"/>
          <w:iCs/>
        </w:rPr>
        <w:t>Počas účinnosti opatrenia na predchádzanie vzniku a šíreniu prenosných ochorení alebo opatrenia pri ohrození verejného zdravia nariadených príslušným orgánom podľa osobitného predpisu:</w:t>
      </w:r>
    </w:p>
    <w:p w14:paraId="4B5680FD" w14:textId="77777777" w:rsidR="007E5325" w:rsidRDefault="001D62F4" w:rsidP="00C82065">
      <w:pPr>
        <w:pStyle w:val="Odsekzoznamu"/>
        <w:numPr>
          <w:ilvl w:val="0"/>
          <w:numId w:val="59"/>
        </w:numPr>
        <w:ind w:left="284" w:hanging="284"/>
        <w:jc w:val="both"/>
        <w:rPr>
          <w:rFonts w:ascii="Times New Roman" w:hAnsi="Times New Roman" w:cs="Times New Roman"/>
          <w:iCs/>
        </w:rPr>
      </w:pPr>
      <w:r w:rsidRPr="007E5325">
        <w:rPr>
          <w:rFonts w:ascii="Times New Roman" w:hAnsi="Times New Roman" w:cs="Times New Roman"/>
          <w:iCs/>
        </w:rPr>
        <w:t>zamestnávateľ je oprávnený nariadiť výkon práce z domácnosti zamestnanca, ak to dohodnutý druh práce umožňuje,</w:t>
      </w:r>
    </w:p>
    <w:p w14:paraId="09D6FDA3" w14:textId="5616FF8C" w:rsidR="001D62F4" w:rsidRPr="007E5325" w:rsidRDefault="001D62F4" w:rsidP="00C82065">
      <w:pPr>
        <w:pStyle w:val="Odsekzoznamu"/>
        <w:numPr>
          <w:ilvl w:val="0"/>
          <w:numId w:val="59"/>
        </w:numPr>
        <w:ind w:left="284" w:hanging="284"/>
        <w:jc w:val="both"/>
        <w:rPr>
          <w:rFonts w:ascii="Times New Roman" w:hAnsi="Times New Roman" w:cs="Times New Roman"/>
          <w:iCs/>
        </w:rPr>
      </w:pPr>
      <w:r w:rsidRPr="007E5325">
        <w:rPr>
          <w:rFonts w:ascii="Times New Roman" w:hAnsi="Times New Roman" w:cs="Times New Roman"/>
          <w:iCs/>
        </w:rPr>
        <w:t>zamestnanec má právo na vykonávanie práce zo svojej domácnosti, ak to dohodnutý druh práce umožňuje a na strane zamestnávateľa nie sú vážne prevádzkové dôvody, ktoré neumožňujú výkon práce z domácnosti.</w:t>
      </w:r>
    </w:p>
    <w:p w14:paraId="17CD0CD7" w14:textId="77777777" w:rsidR="001D62F4" w:rsidRPr="00CB7F91" w:rsidRDefault="001D62F4" w:rsidP="001D62F4">
      <w:pPr>
        <w:pStyle w:val="Odsekzoznamu"/>
        <w:ind w:left="284"/>
        <w:jc w:val="both"/>
        <w:rPr>
          <w:rFonts w:ascii="Times New Roman" w:hAnsi="Times New Roman" w:cs="Times New Roman"/>
          <w:iCs/>
        </w:rPr>
      </w:pPr>
    </w:p>
    <w:p w14:paraId="3072578B" w14:textId="77777777" w:rsidR="001D62F4" w:rsidRPr="00CB7F91" w:rsidRDefault="001D62F4">
      <w:pPr>
        <w:pStyle w:val="Odsekzoznamu"/>
        <w:numPr>
          <w:ilvl w:val="0"/>
          <w:numId w:val="46"/>
        </w:numPr>
        <w:ind w:left="0" w:hanging="426"/>
        <w:jc w:val="both"/>
        <w:rPr>
          <w:rFonts w:ascii="Times New Roman" w:hAnsi="Times New Roman" w:cs="Times New Roman"/>
          <w:iCs/>
        </w:rPr>
      </w:pPr>
      <w:r w:rsidRPr="00CB7F91">
        <w:rPr>
          <w:rFonts w:ascii="Times New Roman" w:hAnsi="Times New Roman" w:cs="Times New Roman"/>
          <w:iCs/>
        </w:rPr>
        <w:t>Rozvrhnutie pracovného času je zamestnávateľ povinný zamestnancovi oznámiť najmenej dva dni vopred, ak sa so zamestnancom nedohodne na kratšej dobe, a s platnosťou najmenej na týždeň.</w:t>
      </w:r>
    </w:p>
    <w:p w14:paraId="2D953541" w14:textId="77777777" w:rsidR="001D62F4" w:rsidRPr="00CB7F91" w:rsidRDefault="001D62F4" w:rsidP="001D62F4">
      <w:pPr>
        <w:pStyle w:val="Odsekzoznamu"/>
        <w:ind w:left="0"/>
        <w:jc w:val="both"/>
        <w:rPr>
          <w:rFonts w:ascii="Times New Roman" w:hAnsi="Times New Roman" w:cs="Times New Roman"/>
          <w:iCs/>
        </w:rPr>
      </w:pPr>
    </w:p>
    <w:p w14:paraId="6160E3F0" w14:textId="45A8AA93" w:rsidR="004D37C8" w:rsidRDefault="001D62F4">
      <w:pPr>
        <w:pStyle w:val="Odsekzoznamu"/>
        <w:numPr>
          <w:ilvl w:val="0"/>
          <w:numId w:val="46"/>
        </w:numPr>
        <w:ind w:left="0" w:hanging="426"/>
        <w:jc w:val="both"/>
        <w:rPr>
          <w:rFonts w:ascii="Times New Roman" w:hAnsi="Times New Roman" w:cs="Times New Roman"/>
          <w:iCs/>
        </w:rPr>
      </w:pPr>
      <w:r w:rsidRPr="00CB7F91">
        <w:rPr>
          <w:rFonts w:ascii="Times New Roman" w:hAnsi="Times New Roman" w:cs="Times New Roman"/>
          <w:iCs/>
        </w:rPr>
        <w:t xml:space="preserve">Čerpanie dovolenky je zamestnávateľ povinný oznámiť zamestnancovi najmenej sedem dní vopred </w:t>
      </w:r>
      <w:r w:rsidRPr="00CB7F91">
        <w:rPr>
          <w:rFonts w:ascii="Times New Roman" w:hAnsi="Times New Roman" w:cs="Times New Roman"/>
          <w:iCs/>
        </w:rPr>
        <w:br/>
        <w:t>a ak ide o nevyčerpanú dovolenku podľa § 113 ods. 2, najmenej dva dni vopred. Toto obdobie môže byť skrátené so súhlasom zamestnanca.</w:t>
      </w:r>
    </w:p>
    <w:p w14:paraId="72A49228" w14:textId="77777777" w:rsidR="006A76FE" w:rsidRPr="006A76FE" w:rsidRDefault="006A76FE" w:rsidP="006A76FE">
      <w:pPr>
        <w:pStyle w:val="Odsekzoznamu"/>
        <w:ind w:left="0"/>
        <w:jc w:val="both"/>
        <w:rPr>
          <w:rFonts w:ascii="Times New Roman" w:hAnsi="Times New Roman" w:cs="Times New Roman"/>
          <w:iCs/>
        </w:rPr>
      </w:pPr>
    </w:p>
    <w:p w14:paraId="5D155104" w14:textId="20059C16" w:rsidR="001D62F4" w:rsidRPr="00CB7F91" w:rsidRDefault="001D62F4">
      <w:pPr>
        <w:pStyle w:val="Odsekzoznamu"/>
        <w:numPr>
          <w:ilvl w:val="0"/>
          <w:numId w:val="46"/>
        </w:numPr>
        <w:ind w:left="0" w:hanging="426"/>
        <w:jc w:val="both"/>
        <w:rPr>
          <w:rFonts w:ascii="Times New Roman" w:hAnsi="Times New Roman" w:cs="Times New Roman"/>
          <w:iCs/>
        </w:rPr>
      </w:pPr>
      <w:r w:rsidRPr="00CB7F91">
        <w:rPr>
          <w:rFonts w:ascii="Times New Roman" w:hAnsi="Times New Roman" w:cs="Times New Roman"/>
          <w:iCs/>
        </w:rPr>
        <w:t xml:space="preserve">Zamestnávateľ ospravedlní neprítomnosť zamestnanca v práci aj počas jeho dôležitej osobnej prekážky v práci, ktorou je karanténne opatrenie alebo izolácia; za tento čas nepatrí zamestnancovi náhrada mzdy, ak osobitný predpis neustanovuje inak. Zamestnanec, ktorý má dôležitú osobnú prekážku v práci z dôvodu karanténneho opatrenia, izolácie, osobného a celodenného ošetrovania chorého člena rodiny podľa osobitného predpisu alebo osobnej a celodennej starostlivosti o fyzickú osobu podľa osobitného predpisu, sa na účely § 64 posudzuje ako zamestnanec, ktorý je uznaný dočasne za práceneschopného. Zamestnanec, ktorý sa vráti do práce po skončení izolácie, osobného </w:t>
      </w:r>
      <w:r w:rsidR="00C82065">
        <w:rPr>
          <w:rFonts w:ascii="Times New Roman" w:hAnsi="Times New Roman" w:cs="Times New Roman"/>
          <w:iCs/>
        </w:rPr>
        <w:t xml:space="preserve"> </w:t>
      </w:r>
      <w:r w:rsidRPr="00CB7F91">
        <w:rPr>
          <w:rFonts w:ascii="Times New Roman" w:hAnsi="Times New Roman" w:cs="Times New Roman"/>
          <w:iCs/>
        </w:rPr>
        <w:t xml:space="preserve">a celodenného ošetrovania chorého </w:t>
      </w:r>
      <w:r w:rsidRPr="00CB7F91">
        <w:rPr>
          <w:rFonts w:ascii="Times New Roman" w:hAnsi="Times New Roman" w:cs="Times New Roman"/>
          <w:iCs/>
        </w:rPr>
        <w:lastRenderedPageBreak/>
        <w:t>člena rodiny podľa osobitného predpisu alebo osobnej</w:t>
      </w:r>
      <w:r w:rsidR="00C82065">
        <w:rPr>
          <w:rFonts w:ascii="Times New Roman" w:hAnsi="Times New Roman" w:cs="Times New Roman"/>
          <w:iCs/>
        </w:rPr>
        <w:t xml:space="preserve"> </w:t>
      </w:r>
      <w:r w:rsidRPr="00CB7F91">
        <w:rPr>
          <w:rFonts w:ascii="Times New Roman" w:hAnsi="Times New Roman" w:cs="Times New Roman"/>
          <w:iCs/>
        </w:rPr>
        <w:t>a celodennej starostlivosti o fyzickú osobu podľa osobitného predpisu, sa na účely § 157 ods. 3 posudzuje ako zamestnanec, ktorý sa vráti do práce po skončení dočasnej pracovnej neschopnosti.</w:t>
      </w:r>
    </w:p>
    <w:p w14:paraId="15D1F6B3" w14:textId="77777777" w:rsidR="001D62F4" w:rsidRPr="00CB7F91" w:rsidRDefault="001D62F4" w:rsidP="001D62F4">
      <w:pPr>
        <w:pStyle w:val="Odsekzoznamu"/>
        <w:rPr>
          <w:rFonts w:ascii="Times New Roman" w:hAnsi="Times New Roman" w:cs="Times New Roman"/>
          <w:iCs/>
        </w:rPr>
      </w:pPr>
    </w:p>
    <w:p w14:paraId="32F1E840" w14:textId="77777777" w:rsidR="001D62F4" w:rsidRPr="004D37C8" w:rsidRDefault="001D62F4">
      <w:pPr>
        <w:pStyle w:val="Odsekzoznamu"/>
        <w:numPr>
          <w:ilvl w:val="0"/>
          <w:numId w:val="46"/>
        </w:numPr>
        <w:ind w:left="0" w:hanging="426"/>
        <w:jc w:val="both"/>
        <w:rPr>
          <w:rFonts w:ascii="Times New Roman" w:hAnsi="Times New Roman" w:cs="Times New Roman"/>
          <w:iCs/>
        </w:rPr>
      </w:pPr>
      <w:r w:rsidRPr="00CB7F91">
        <w:rPr>
          <w:rFonts w:ascii="Times New Roman" w:hAnsi="Times New Roman" w:cs="Times New Roman"/>
          <w:iCs/>
        </w:rPr>
        <w:t>Ak počas účinnosti opatrenia na predchádzanie vzniku a šíreniu prenosných ochorení alebo opatrenia pri ohrození verejného zdravia nariadených príslušným orgánom verejného zdravotníctva vydaných na základe osobitného predpisu, ktorým sa pre zamestnávateľa upravuje dočasné podmieňovanie vstupu na pracovisko príslušným dokladom, zamestnanec nepredložil zamestnávateľovi príslušný doklad preukazujúci skutočnosti podľa osobitného predpisu alebo zamestnanec, ktorý nepredložil tento doklad, odmietol možnosť bezplatného otestovania ponúknutú zamestnávateľom a zamestnávateľ mu z tohto dôvodu neumožnil vstup na pracovisko a výkon práce, ide o prekážku v práci na strane zamestnanca bez náhrady mzdy, ak sa zamestnávateľ nedohodne so zamestnancom inak.</w:t>
      </w:r>
    </w:p>
    <w:p w14:paraId="0567B413" w14:textId="77777777" w:rsidR="001D62F4" w:rsidRPr="00CB7F91" w:rsidRDefault="001D62F4" w:rsidP="001D62F4">
      <w:pPr>
        <w:pStyle w:val="Odsekzoznamu"/>
        <w:rPr>
          <w:rFonts w:ascii="Times New Roman" w:hAnsi="Times New Roman" w:cs="Times New Roman"/>
          <w:iCs/>
        </w:rPr>
      </w:pPr>
    </w:p>
    <w:p w14:paraId="7673E1B0" w14:textId="77777777" w:rsidR="001D62F4" w:rsidRPr="00CB7F91" w:rsidRDefault="001D62F4">
      <w:pPr>
        <w:pStyle w:val="Odsekzoznamu"/>
        <w:numPr>
          <w:ilvl w:val="0"/>
          <w:numId w:val="46"/>
        </w:numPr>
        <w:ind w:left="0" w:hanging="426"/>
        <w:jc w:val="both"/>
        <w:rPr>
          <w:rFonts w:ascii="Times New Roman" w:hAnsi="Times New Roman" w:cs="Times New Roman"/>
          <w:iCs/>
        </w:rPr>
      </w:pPr>
      <w:r w:rsidRPr="00CB7F91">
        <w:rPr>
          <w:rFonts w:ascii="Times New Roman" w:hAnsi="Times New Roman" w:cs="Times New Roman"/>
          <w:iCs/>
        </w:rPr>
        <w:t>Ak nebol vydaný osobitný predpis podľa odseku 6, zamestnávateľ môže postupovať podľa odseku 6, ak je to nevyhnutné na účely zabezpečenia ochrany zdravia pri práci podľa osobitných predpisov vrátane takého spôsobu organizácie práce, ktorý vylúči alebo zníži nebezpečenstvo šírenia prenosného ochorenia; v tomto prípade nejde o prekážku v práci na strane zamestnanca.</w:t>
      </w:r>
    </w:p>
    <w:p w14:paraId="56A62442" w14:textId="77777777" w:rsidR="001D62F4" w:rsidRPr="00CB7F91" w:rsidRDefault="001D62F4" w:rsidP="001D62F4">
      <w:pPr>
        <w:pStyle w:val="Odsekzoznamu"/>
        <w:rPr>
          <w:rFonts w:ascii="Times New Roman" w:hAnsi="Times New Roman" w:cs="Times New Roman"/>
          <w:iCs/>
        </w:rPr>
      </w:pPr>
    </w:p>
    <w:p w14:paraId="3EC9D39D" w14:textId="77777777" w:rsidR="001D62F4" w:rsidRPr="00CB7F91" w:rsidRDefault="001D62F4">
      <w:pPr>
        <w:pStyle w:val="Odsekzoznamu"/>
        <w:numPr>
          <w:ilvl w:val="0"/>
          <w:numId w:val="46"/>
        </w:numPr>
        <w:ind w:left="0" w:hanging="426"/>
        <w:jc w:val="both"/>
        <w:rPr>
          <w:rFonts w:ascii="Times New Roman" w:hAnsi="Times New Roman" w:cs="Times New Roman"/>
          <w:iCs/>
        </w:rPr>
      </w:pPr>
      <w:r w:rsidRPr="00CB7F91">
        <w:rPr>
          <w:rFonts w:ascii="Times New Roman" w:hAnsi="Times New Roman" w:cs="Times New Roman"/>
          <w:iCs/>
        </w:rPr>
        <w:t>Ak zamestnanec nemôže vykonávať prácu celkom alebo sčasti pre zastavenie alebo obmedzenie činnosti zamestnávateľa na základe rozhodnutia príslušného orgánu alebo pre zastavenie alebo obmedzenie činnosti zamestnávateľa ako dôsledku vyhlásenia mimoriadnej situácie, núdzového stavu alebo výnimočného stavu, ide o prekážku v práci na strane zamestnávateľa, pri ktorej patrí zamestnancovi náhrada mzdy v sume 80 % jeho priemerného zárobku, najmenej však v sume minimálnej mzdy; ustanovenie § 142 ods. 4 tým nie je dotknuté.</w:t>
      </w:r>
    </w:p>
    <w:p w14:paraId="5FC80D7E" w14:textId="77777777" w:rsidR="001D62F4" w:rsidRPr="00CB7F91" w:rsidRDefault="001D62F4" w:rsidP="001D62F4">
      <w:pPr>
        <w:pStyle w:val="Odsekzoznamu"/>
        <w:rPr>
          <w:rFonts w:ascii="Times New Roman" w:hAnsi="Times New Roman" w:cs="Times New Roman"/>
          <w:iCs/>
        </w:rPr>
      </w:pPr>
    </w:p>
    <w:p w14:paraId="18BA845A" w14:textId="77777777" w:rsidR="001D62F4" w:rsidRPr="00CB7F91" w:rsidRDefault="001D62F4">
      <w:pPr>
        <w:pStyle w:val="Odsekzoznamu"/>
        <w:numPr>
          <w:ilvl w:val="0"/>
          <w:numId w:val="46"/>
        </w:numPr>
        <w:ind w:left="0" w:hanging="426"/>
        <w:jc w:val="both"/>
        <w:rPr>
          <w:rFonts w:ascii="Times New Roman" w:hAnsi="Times New Roman" w:cs="Times New Roman"/>
          <w:iCs/>
        </w:rPr>
      </w:pPr>
      <w:r w:rsidRPr="00CB7F91">
        <w:rPr>
          <w:rFonts w:ascii="Times New Roman" w:hAnsi="Times New Roman" w:cs="Times New Roman"/>
          <w:iCs/>
        </w:rPr>
        <w:t xml:space="preserve">Ustanovenie odseku 8 sa nevzťahuje na zamestnancov subjektov hospodárskej mobilizácie, v ktorých bola uložená pracovná povinnosť. </w:t>
      </w:r>
    </w:p>
    <w:p w14:paraId="4674218C" w14:textId="77777777" w:rsidR="001D62F4" w:rsidRPr="00CB7F91" w:rsidRDefault="001D62F4" w:rsidP="001D62F4">
      <w:pPr>
        <w:pStyle w:val="Odsekzoznamu"/>
        <w:rPr>
          <w:rFonts w:ascii="Times New Roman" w:hAnsi="Times New Roman" w:cs="Times New Roman"/>
          <w:iCs/>
        </w:rPr>
      </w:pPr>
    </w:p>
    <w:p w14:paraId="2AECF540" w14:textId="1F95E554" w:rsidR="001D62F4" w:rsidRDefault="001D62F4" w:rsidP="001D62F4">
      <w:pPr>
        <w:pStyle w:val="Odsekzoznamu"/>
        <w:ind w:left="0"/>
        <w:jc w:val="both"/>
        <w:rPr>
          <w:rFonts w:ascii="Times New Roman" w:hAnsi="Times New Roman" w:cs="Times New Roman"/>
          <w:iCs/>
        </w:rPr>
      </w:pPr>
      <w:r w:rsidRPr="00CB7F91">
        <w:rPr>
          <w:rFonts w:ascii="Times New Roman" w:hAnsi="Times New Roman" w:cs="Times New Roman"/>
          <w:iCs/>
        </w:rPr>
        <w:t>Rovnako naďalej ostáva účinná výnimka z predlžovania pracovného pomeru na dobu určitú, ktorá umožňuje po prerokovaní s odborovou organizáciou predĺžiť pracovný pomer na dobu určitú (alebo opätovne dojednať) aj tretíkrát a to v rozsahu najviac na jeden rok. Ide o znenie §</w:t>
      </w:r>
      <w:r w:rsidR="00232928">
        <w:rPr>
          <w:rFonts w:ascii="Times New Roman" w:hAnsi="Times New Roman" w:cs="Times New Roman"/>
          <w:iCs/>
        </w:rPr>
        <w:t xml:space="preserve"> </w:t>
      </w:r>
      <w:r w:rsidRPr="00CB7F91">
        <w:rPr>
          <w:rFonts w:ascii="Times New Roman" w:hAnsi="Times New Roman" w:cs="Times New Roman"/>
          <w:iCs/>
        </w:rPr>
        <w:t>252 o Zákonníka práce:</w:t>
      </w:r>
    </w:p>
    <w:p w14:paraId="291EC9BE" w14:textId="77777777" w:rsidR="00A6645A" w:rsidRPr="00CB7F91" w:rsidRDefault="00A6645A" w:rsidP="001D62F4">
      <w:pPr>
        <w:pStyle w:val="Odsekzoznamu"/>
        <w:ind w:left="0"/>
        <w:jc w:val="both"/>
        <w:rPr>
          <w:rFonts w:ascii="Times New Roman" w:hAnsi="Times New Roman" w:cs="Times New Roman"/>
          <w:iCs/>
        </w:rPr>
      </w:pPr>
    </w:p>
    <w:p w14:paraId="5F895983" w14:textId="53A836D6" w:rsidR="001D62F4" w:rsidRDefault="001D62F4">
      <w:pPr>
        <w:pStyle w:val="Odsekzoznamu"/>
        <w:numPr>
          <w:ilvl w:val="0"/>
          <w:numId w:val="47"/>
        </w:numPr>
        <w:ind w:left="0" w:hanging="426"/>
        <w:jc w:val="both"/>
        <w:rPr>
          <w:rFonts w:ascii="Times New Roman" w:hAnsi="Times New Roman" w:cs="Times New Roman"/>
          <w:iCs/>
        </w:rPr>
      </w:pPr>
      <w:r w:rsidRPr="00CB7F91">
        <w:rPr>
          <w:rFonts w:ascii="Times New Roman" w:hAnsi="Times New Roman" w:cs="Times New Roman"/>
          <w:iCs/>
        </w:rPr>
        <w:t xml:space="preserve">Pracovný pomer na určitú dobu, ktorý sa má skončiť podľa § 59 ods. 2 v čase mimoriadnej situácie, núdzového stavu alebo výnimočného stavu vyhláseného v súvislosti s ochorením COVID-19 alebo do dvoch mesiacov po ich odvolaní, u ktorého nie sú splnené podmienky na jeho predĺženie podľa § 48 ods. 2, je možné predĺžiť jedenkrát a najviac o jeden rok. Pracovný pomer na určitú dobu, ktorý sa skončil v čase mimoriadnej situácie, núdzového stavu alebo výnimočného stavu vyhláseného </w:t>
      </w:r>
      <w:r w:rsidRPr="00CB7F91">
        <w:rPr>
          <w:rFonts w:ascii="Times New Roman" w:hAnsi="Times New Roman" w:cs="Times New Roman"/>
          <w:iCs/>
        </w:rPr>
        <w:br/>
        <w:t>v súvislosti s ochorením COVID-19 alebo do dvoch mesiacov po ich odvolaní, u ktorého nie sú splnené podmienky na jeho opätovné dohodnutie podľa § 48 ods. 2, je možné v čase mimoriadnej situácie, núdzového stavu alebo výnimočného stavu vyhláseného v súvislosti s ochorením COVID-19 alebo do dvoch mesiacov po ich odvolaní opätovne dohodnúť jedenkrát a najviac na jeden rok.</w:t>
      </w:r>
    </w:p>
    <w:p w14:paraId="774C94D1" w14:textId="77777777" w:rsidR="006A76FE" w:rsidRPr="004D37C8" w:rsidRDefault="006A76FE" w:rsidP="006A76FE">
      <w:pPr>
        <w:pStyle w:val="Odsekzoznamu"/>
        <w:ind w:left="0"/>
        <w:jc w:val="both"/>
        <w:rPr>
          <w:rFonts w:ascii="Times New Roman" w:hAnsi="Times New Roman" w:cs="Times New Roman"/>
          <w:iCs/>
        </w:rPr>
      </w:pPr>
    </w:p>
    <w:p w14:paraId="19EB6FCC" w14:textId="106B6AD9" w:rsidR="001D62F4" w:rsidRDefault="001D62F4">
      <w:pPr>
        <w:pStyle w:val="Odsekzoznamu"/>
        <w:numPr>
          <w:ilvl w:val="0"/>
          <w:numId w:val="47"/>
        </w:numPr>
        <w:ind w:left="0" w:hanging="426"/>
        <w:jc w:val="both"/>
        <w:rPr>
          <w:rFonts w:ascii="Times New Roman" w:hAnsi="Times New Roman" w:cs="Times New Roman"/>
          <w:iCs/>
          <w:color w:val="548DD4" w:themeColor="text2" w:themeTint="99"/>
        </w:rPr>
      </w:pPr>
      <w:r w:rsidRPr="00C26C79">
        <w:rPr>
          <w:rFonts w:ascii="Times New Roman" w:hAnsi="Times New Roman" w:cs="Times New Roman"/>
          <w:iCs/>
        </w:rPr>
        <w:t>Zamestnávateľ je povinný predĺženie alebo opätovné dohodnutie pracovného pomeru na určitú dobu podľa odseku 1 vopred prerokovať so zástupcami zamestnancov</w:t>
      </w:r>
      <w:r w:rsidRPr="004D37C8">
        <w:rPr>
          <w:rFonts w:ascii="Times New Roman" w:hAnsi="Times New Roman" w:cs="Times New Roman"/>
          <w:iCs/>
          <w:color w:val="548DD4" w:themeColor="text2" w:themeTint="99"/>
        </w:rPr>
        <w:t xml:space="preserve">. </w:t>
      </w:r>
    </w:p>
    <w:p w14:paraId="78099EE5" w14:textId="77777777" w:rsidR="00427985" w:rsidRPr="00427985" w:rsidRDefault="00427985" w:rsidP="00427985">
      <w:pPr>
        <w:pStyle w:val="Odsekzoznamu"/>
        <w:rPr>
          <w:rFonts w:ascii="Times New Roman" w:hAnsi="Times New Roman" w:cs="Times New Roman"/>
          <w:iCs/>
          <w:color w:val="548DD4" w:themeColor="text2" w:themeTint="99"/>
        </w:rPr>
      </w:pPr>
    </w:p>
    <w:p w14:paraId="03EEB7B0" w14:textId="77777777" w:rsidR="00427985" w:rsidRPr="00427985" w:rsidRDefault="00427985" w:rsidP="00427985">
      <w:pPr>
        <w:jc w:val="both"/>
        <w:rPr>
          <w:rFonts w:ascii="Times New Roman" w:hAnsi="Times New Roman" w:cs="Times New Roman"/>
          <w:iCs/>
          <w:color w:val="548DD4" w:themeColor="text2" w:themeTint="99"/>
        </w:rPr>
      </w:pPr>
    </w:p>
    <w:p w14:paraId="2AD70CDA" w14:textId="77777777" w:rsidR="0063613B" w:rsidRPr="009659CE" w:rsidRDefault="00E70871" w:rsidP="0063613B">
      <w:pPr>
        <w:pStyle w:val="Zarkazkladnhotextu"/>
        <w:tabs>
          <w:tab w:val="left" w:pos="426"/>
        </w:tabs>
        <w:jc w:val="center"/>
        <w:rPr>
          <w:rFonts w:eastAsia="Times New Roman"/>
          <w:b/>
          <w:iCs/>
        </w:rPr>
      </w:pPr>
      <w:r w:rsidRPr="009659CE">
        <w:rPr>
          <w:rFonts w:eastAsia="Times New Roman"/>
          <w:b/>
          <w:iCs/>
        </w:rPr>
        <w:lastRenderedPageBreak/>
        <w:t>Článok 2</w:t>
      </w:r>
      <w:r w:rsidR="001D62F4">
        <w:rPr>
          <w:rFonts w:eastAsia="Times New Roman"/>
          <w:b/>
          <w:iCs/>
        </w:rPr>
        <w:t>3</w:t>
      </w:r>
    </w:p>
    <w:p w14:paraId="1714CDC8" w14:textId="77777777" w:rsidR="0063613B" w:rsidRPr="009659CE" w:rsidRDefault="00E70871" w:rsidP="0063613B">
      <w:pPr>
        <w:pStyle w:val="Zarkazkladnhotextu"/>
        <w:tabs>
          <w:tab w:val="left" w:pos="426"/>
        </w:tabs>
        <w:jc w:val="center"/>
        <w:rPr>
          <w:rFonts w:eastAsia="Times New Roman"/>
          <w:b/>
          <w:i/>
        </w:rPr>
      </w:pPr>
      <w:r w:rsidRPr="009659CE">
        <w:rPr>
          <w:rFonts w:eastAsia="Times New Roman"/>
          <w:b/>
          <w:i/>
        </w:rPr>
        <w:t>Zdravotná starostlivosť</w:t>
      </w:r>
    </w:p>
    <w:p w14:paraId="1427292E" w14:textId="77777777" w:rsidR="0063613B" w:rsidRPr="009659CE" w:rsidRDefault="0063613B" w:rsidP="0063613B">
      <w:pPr>
        <w:pStyle w:val="Zarkazkladnhotextu"/>
        <w:tabs>
          <w:tab w:val="left" w:pos="426"/>
        </w:tabs>
        <w:jc w:val="center"/>
        <w:rPr>
          <w:rFonts w:eastAsia="Times New Roman"/>
          <w:b/>
          <w:i/>
        </w:rPr>
      </w:pPr>
    </w:p>
    <w:p w14:paraId="3D63940A" w14:textId="77777777" w:rsidR="0063613B" w:rsidRPr="009659CE" w:rsidRDefault="00E70871" w:rsidP="0063613B">
      <w:pPr>
        <w:pStyle w:val="Zarkazkladnhotextu"/>
        <w:tabs>
          <w:tab w:val="left" w:pos="426"/>
        </w:tabs>
        <w:rPr>
          <w:rFonts w:eastAsia="Times New Roman"/>
        </w:rPr>
      </w:pPr>
      <w:r w:rsidRPr="009659CE">
        <w:rPr>
          <w:rFonts w:eastAsia="Times New Roman"/>
        </w:rPr>
        <w:t>Zamestnávateľ sa zaväzuje</w:t>
      </w:r>
      <w:r w:rsidR="0063613B" w:rsidRPr="009659CE">
        <w:rPr>
          <w:rFonts w:eastAsia="Times New Roman"/>
        </w:rPr>
        <w:t>:</w:t>
      </w:r>
    </w:p>
    <w:p w14:paraId="46DF8258" w14:textId="77777777" w:rsidR="007E5325" w:rsidRDefault="0091495B">
      <w:pPr>
        <w:pStyle w:val="Zarkazkladnhotextu"/>
        <w:numPr>
          <w:ilvl w:val="0"/>
          <w:numId w:val="60"/>
        </w:numPr>
        <w:tabs>
          <w:tab w:val="left" w:pos="426"/>
        </w:tabs>
        <w:ind w:left="284" w:hanging="284"/>
        <w:rPr>
          <w:rFonts w:eastAsia="Times New Roman"/>
          <w:b/>
          <w:iCs/>
        </w:rPr>
      </w:pPr>
      <w:r w:rsidRPr="009659CE">
        <w:rPr>
          <w:rFonts w:eastAsia="Times New Roman"/>
        </w:rPr>
        <w:t>umožniť preventívne lekárske prehliadky zdr</w:t>
      </w:r>
      <w:r w:rsidR="006F4E61" w:rsidRPr="009659CE">
        <w:rPr>
          <w:rFonts w:eastAsia="Times New Roman"/>
        </w:rPr>
        <w:t>a</w:t>
      </w:r>
      <w:r w:rsidRPr="009659CE">
        <w:rPr>
          <w:rFonts w:eastAsia="Times New Roman"/>
        </w:rPr>
        <w:t>votného stavu zamestnanca na svoj náklad (§</w:t>
      </w:r>
      <w:r w:rsidR="00232928">
        <w:rPr>
          <w:rFonts w:eastAsia="Times New Roman"/>
        </w:rPr>
        <w:t xml:space="preserve"> </w:t>
      </w:r>
      <w:r w:rsidRPr="009659CE">
        <w:rPr>
          <w:rFonts w:eastAsia="Times New Roman"/>
        </w:rPr>
        <w:t xml:space="preserve">30e ods.18 zákona NR SR č.355/2007 </w:t>
      </w:r>
      <w:proofErr w:type="spellStart"/>
      <w:r w:rsidRPr="009659CE">
        <w:rPr>
          <w:rFonts w:eastAsia="Times New Roman"/>
        </w:rPr>
        <w:t>Z.z</w:t>
      </w:r>
      <w:proofErr w:type="spellEnd"/>
      <w:r w:rsidRPr="009659CE">
        <w:rPr>
          <w:rFonts w:eastAsia="Times New Roman"/>
        </w:rPr>
        <w:t>),</w:t>
      </w:r>
    </w:p>
    <w:p w14:paraId="010FB8C2" w14:textId="77777777" w:rsidR="007E5325" w:rsidRDefault="00E70871">
      <w:pPr>
        <w:pStyle w:val="Zarkazkladnhotextu"/>
        <w:numPr>
          <w:ilvl w:val="0"/>
          <w:numId w:val="60"/>
        </w:numPr>
        <w:tabs>
          <w:tab w:val="left" w:pos="426"/>
        </w:tabs>
        <w:ind w:left="284" w:hanging="284"/>
        <w:rPr>
          <w:rFonts w:eastAsia="Times New Roman"/>
          <w:b/>
          <w:iCs/>
        </w:rPr>
      </w:pPr>
      <w:r w:rsidRPr="007E5325">
        <w:rPr>
          <w:rFonts w:eastAsia="Times New Roman"/>
        </w:rPr>
        <w:t>vybaviť pracoviská príslušnými hygienickými pomôckami a stav lekárničiek udržiavať v zmysle platných noriem</w:t>
      </w:r>
      <w:r w:rsidR="0063613B" w:rsidRPr="007E5325">
        <w:rPr>
          <w:rFonts w:eastAsia="Times New Roman"/>
        </w:rPr>
        <w:t>,</w:t>
      </w:r>
    </w:p>
    <w:p w14:paraId="07496C8A" w14:textId="77777777" w:rsidR="007E5325" w:rsidRPr="005737AD" w:rsidRDefault="00A6645A">
      <w:pPr>
        <w:pStyle w:val="Zarkazkladnhotextu"/>
        <w:numPr>
          <w:ilvl w:val="0"/>
          <w:numId w:val="60"/>
        </w:numPr>
        <w:tabs>
          <w:tab w:val="left" w:pos="426"/>
        </w:tabs>
        <w:ind w:left="284" w:hanging="284"/>
        <w:rPr>
          <w:rFonts w:eastAsia="Times New Roman"/>
          <w:b/>
          <w:iCs/>
          <w:color w:val="000000" w:themeColor="text1"/>
        </w:rPr>
      </w:pPr>
      <w:r w:rsidRPr="005737AD">
        <w:rPr>
          <w:rFonts w:eastAsia="Times New Roman"/>
          <w:bCs/>
          <w:iCs/>
          <w:color w:val="000000" w:themeColor="text1"/>
        </w:rPr>
        <w:t>po dohode s odborovou organizáciou v odôvodnených prípadoch prispievať na kúpeľnú, liečebnú a rehabilitačnú starostlivosť zamestnancov,</w:t>
      </w:r>
    </w:p>
    <w:p w14:paraId="1F67BB62" w14:textId="2DD2B3D3" w:rsidR="002F05CB" w:rsidRPr="007E5325" w:rsidRDefault="00E70871">
      <w:pPr>
        <w:pStyle w:val="Zarkazkladnhotextu"/>
        <w:numPr>
          <w:ilvl w:val="0"/>
          <w:numId w:val="60"/>
        </w:numPr>
        <w:tabs>
          <w:tab w:val="left" w:pos="426"/>
        </w:tabs>
        <w:ind w:left="284" w:hanging="284"/>
        <w:rPr>
          <w:rFonts w:eastAsia="Times New Roman"/>
          <w:b/>
          <w:iCs/>
        </w:rPr>
      </w:pPr>
      <w:r w:rsidRPr="007E5325">
        <w:rPr>
          <w:rFonts w:eastAsia="Times New Roman"/>
        </w:rPr>
        <w:t>počas dočasnej pracovnej neschopnosti zamestnanca výška náhrady príjmu je v</w:t>
      </w:r>
      <w:r w:rsidR="00E245CD" w:rsidRPr="007E5325">
        <w:rPr>
          <w:rFonts w:eastAsia="Times New Roman"/>
        </w:rPr>
        <w:t> </w:t>
      </w:r>
      <w:r w:rsidRPr="007E5325">
        <w:rPr>
          <w:rFonts w:eastAsia="Times New Roman"/>
        </w:rPr>
        <w:t>období</w:t>
      </w:r>
      <w:r w:rsidR="00E245CD" w:rsidRPr="007E5325">
        <w:rPr>
          <w:rFonts w:eastAsia="Times New Roman"/>
        </w:rPr>
        <w:t>:</w:t>
      </w:r>
    </w:p>
    <w:p w14:paraId="698C6A6D" w14:textId="77777777" w:rsidR="00E245CD" w:rsidRPr="009659CE" w:rsidRDefault="007C380A">
      <w:pPr>
        <w:pStyle w:val="Odsekzoznamu"/>
        <w:widowControl w:val="0"/>
        <w:numPr>
          <w:ilvl w:val="0"/>
          <w:numId w:val="3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od prvého do tretieh</w:t>
      </w:r>
      <w:r w:rsidR="003C466A" w:rsidRPr="009659CE">
        <w:rPr>
          <w:rFonts w:ascii="Times New Roman" w:eastAsia="Times New Roman" w:hAnsi="Times New Roman" w:cs="Times New Roman"/>
        </w:rPr>
        <w:t>o dňa pracovnej neschopnosti 80</w:t>
      </w:r>
      <w:r w:rsidR="00E70871" w:rsidRPr="009659CE">
        <w:rPr>
          <w:rFonts w:ascii="Times New Roman" w:eastAsia="Times New Roman" w:hAnsi="Times New Roman" w:cs="Times New Roman"/>
        </w:rPr>
        <w:t xml:space="preserve"> % denného vymeriavacieho základu zamestnanca,</w:t>
      </w:r>
    </w:p>
    <w:p w14:paraId="0E75FF30" w14:textId="77777777" w:rsidR="007E5325" w:rsidRDefault="00E70871">
      <w:pPr>
        <w:pStyle w:val="Odsekzoznamu"/>
        <w:widowControl w:val="0"/>
        <w:numPr>
          <w:ilvl w:val="0"/>
          <w:numId w:val="37"/>
        </w:numPr>
        <w:suppressAutoHyphens/>
        <w:spacing w:after="0" w:line="240" w:lineRule="auto"/>
        <w:ind w:left="567" w:hanging="283"/>
        <w:jc w:val="both"/>
        <w:rPr>
          <w:rFonts w:ascii="Times New Roman" w:eastAsia="Times New Roman" w:hAnsi="Times New Roman" w:cs="Times New Roman"/>
        </w:rPr>
      </w:pPr>
      <w:r w:rsidRPr="009659CE">
        <w:rPr>
          <w:rFonts w:ascii="Times New Roman" w:eastAsia="Times New Roman" w:hAnsi="Times New Roman" w:cs="Times New Roman"/>
        </w:rPr>
        <w:t>od štvrtého dňa do desiateho dňa dočasnej prac</w:t>
      </w:r>
      <w:r w:rsidR="003C466A" w:rsidRPr="009659CE">
        <w:rPr>
          <w:rFonts w:ascii="Times New Roman" w:eastAsia="Times New Roman" w:hAnsi="Times New Roman" w:cs="Times New Roman"/>
        </w:rPr>
        <w:t>ovnej neschopnosti zamestnanca 6</w:t>
      </w:r>
      <w:r w:rsidRPr="009659CE">
        <w:rPr>
          <w:rFonts w:ascii="Times New Roman" w:eastAsia="Times New Roman" w:hAnsi="Times New Roman" w:cs="Times New Roman"/>
        </w:rPr>
        <w:t>0 % denného vymeriavacieho základu (§ 8 zak.č.462/2003 Z. z.)</w:t>
      </w:r>
      <w:r w:rsidR="00A138BB">
        <w:rPr>
          <w:rFonts w:ascii="Times New Roman" w:eastAsia="Times New Roman" w:hAnsi="Times New Roman" w:cs="Times New Roman"/>
        </w:rPr>
        <w:t>,</w:t>
      </w:r>
    </w:p>
    <w:p w14:paraId="579AC806" w14:textId="1FC56885" w:rsidR="00E245CD" w:rsidRPr="007E5325" w:rsidRDefault="00E70871">
      <w:pPr>
        <w:pStyle w:val="Odsekzoznamu"/>
        <w:widowControl w:val="0"/>
        <w:numPr>
          <w:ilvl w:val="0"/>
          <w:numId w:val="60"/>
        </w:numPr>
        <w:suppressAutoHyphens/>
        <w:spacing w:after="0" w:line="240" w:lineRule="auto"/>
        <w:ind w:left="284" w:hanging="284"/>
        <w:jc w:val="both"/>
        <w:rPr>
          <w:rFonts w:ascii="Times New Roman" w:eastAsia="Times New Roman" w:hAnsi="Times New Roman" w:cs="Times New Roman"/>
        </w:rPr>
      </w:pPr>
      <w:r w:rsidRPr="007E5325">
        <w:rPr>
          <w:rFonts w:ascii="Times New Roman" w:eastAsia="Times New Roman" w:hAnsi="Times New Roman" w:cs="Times New Roman"/>
        </w:rPr>
        <w:t>zabezpeč</w:t>
      </w:r>
      <w:r w:rsidR="00A138BB" w:rsidRPr="007E5325">
        <w:rPr>
          <w:rFonts w:ascii="Times New Roman" w:eastAsia="Times New Roman" w:hAnsi="Times New Roman" w:cs="Times New Roman"/>
        </w:rPr>
        <w:t xml:space="preserve">iť </w:t>
      </w:r>
      <w:r w:rsidRPr="007E5325">
        <w:rPr>
          <w:rFonts w:ascii="Times New Roman" w:eastAsia="Times New Roman" w:hAnsi="Times New Roman" w:cs="Times New Roman"/>
        </w:rPr>
        <w:t>pedagogickým zamestnancom a odborným zamestnancom v pracovnom čase preventívne psychologické poradenstvo najmenej jedenkrát ročne a umožn</w:t>
      </w:r>
      <w:r w:rsidR="00A138BB" w:rsidRPr="007E5325">
        <w:rPr>
          <w:rFonts w:ascii="Times New Roman" w:eastAsia="Times New Roman" w:hAnsi="Times New Roman" w:cs="Times New Roman"/>
        </w:rPr>
        <w:t>iť</w:t>
      </w:r>
      <w:r w:rsidRPr="007E5325">
        <w:rPr>
          <w:rFonts w:ascii="Times New Roman" w:eastAsia="Times New Roman" w:hAnsi="Times New Roman" w:cs="Times New Roman"/>
        </w:rPr>
        <w:t xml:space="preserve"> im absolvovať tréning zameraný na predchádzanie a zvládanie agresivity, na sebapoznanie a riešenie konfliktov</w:t>
      </w:r>
      <w:r w:rsidR="00496544" w:rsidRPr="007E5325">
        <w:rPr>
          <w:rFonts w:ascii="Times New Roman" w:eastAsia="Times New Roman" w:hAnsi="Times New Roman" w:cs="Times New Roman"/>
        </w:rPr>
        <w:t xml:space="preserve"> (§</w:t>
      </w:r>
      <w:r w:rsidR="00232928" w:rsidRPr="007E5325">
        <w:rPr>
          <w:rFonts w:ascii="Times New Roman" w:eastAsia="Times New Roman" w:hAnsi="Times New Roman" w:cs="Times New Roman"/>
        </w:rPr>
        <w:t xml:space="preserve"> </w:t>
      </w:r>
      <w:r w:rsidR="00496544" w:rsidRPr="007E5325">
        <w:rPr>
          <w:rFonts w:ascii="Times New Roman" w:eastAsia="Times New Roman" w:hAnsi="Times New Roman" w:cs="Times New Roman"/>
        </w:rPr>
        <w:t xml:space="preserve">79 ods. 3 zák. č. 138/2019 </w:t>
      </w:r>
      <w:proofErr w:type="spellStart"/>
      <w:r w:rsidR="00496544" w:rsidRPr="007E5325">
        <w:rPr>
          <w:rFonts w:ascii="Times New Roman" w:eastAsia="Times New Roman" w:hAnsi="Times New Roman" w:cs="Times New Roman"/>
        </w:rPr>
        <w:t>Z.z</w:t>
      </w:r>
      <w:proofErr w:type="spellEnd"/>
      <w:r w:rsidR="00496544" w:rsidRPr="007E5325">
        <w:rPr>
          <w:rFonts w:ascii="Times New Roman" w:eastAsia="Times New Roman" w:hAnsi="Times New Roman" w:cs="Times New Roman"/>
        </w:rPr>
        <w:t>.).</w:t>
      </w:r>
    </w:p>
    <w:p w14:paraId="0B647DF2" w14:textId="77777777" w:rsidR="00A138BB" w:rsidRPr="00A138BB" w:rsidRDefault="00A138BB" w:rsidP="00A138BB">
      <w:pPr>
        <w:pStyle w:val="Odsekzoznamu"/>
        <w:widowControl w:val="0"/>
        <w:suppressAutoHyphens/>
        <w:spacing w:after="0" w:line="240" w:lineRule="auto"/>
        <w:ind w:left="284"/>
        <w:jc w:val="both"/>
        <w:rPr>
          <w:rFonts w:ascii="Times New Roman" w:eastAsia="Times New Roman" w:hAnsi="Times New Roman" w:cs="Times New Roman"/>
        </w:rPr>
      </w:pPr>
    </w:p>
    <w:p w14:paraId="67F871FB" w14:textId="77777777" w:rsidR="00E245CD" w:rsidRPr="009659CE" w:rsidRDefault="00E70871" w:rsidP="00E245CD">
      <w:pPr>
        <w:pStyle w:val="Odsekzoznamu"/>
        <w:widowControl w:val="0"/>
        <w:suppressAutoHyphens/>
        <w:spacing w:after="0" w:line="240" w:lineRule="auto"/>
        <w:ind w:left="0"/>
        <w:jc w:val="center"/>
        <w:rPr>
          <w:rFonts w:ascii="Times New Roman" w:eastAsia="Times New Roman" w:hAnsi="Times New Roman" w:cs="Times New Roman"/>
          <w:b/>
          <w:iCs/>
        </w:rPr>
      </w:pPr>
      <w:r w:rsidRPr="009659CE">
        <w:rPr>
          <w:rFonts w:ascii="Times New Roman" w:eastAsia="Times New Roman" w:hAnsi="Times New Roman" w:cs="Times New Roman"/>
          <w:b/>
          <w:iCs/>
        </w:rPr>
        <w:t>Článok 2</w:t>
      </w:r>
      <w:r w:rsidR="001D62F4">
        <w:rPr>
          <w:rFonts w:ascii="Times New Roman" w:eastAsia="Times New Roman" w:hAnsi="Times New Roman" w:cs="Times New Roman"/>
          <w:b/>
          <w:iCs/>
        </w:rPr>
        <w:t>4</w:t>
      </w:r>
    </w:p>
    <w:p w14:paraId="4139A84A" w14:textId="77777777" w:rsidR="00E245CD" w:rsidRPr="009659CE" w:rsidRDefault="00E70871" w:rsidP="00E245CD">
      <w:pPr>
        <w:pStyle w:val="Odsekzoznamu"/>
        <w:widowControl w:val="0"/>
        <w:suppressAutoHyphens/>
        <w:spacing w:after="0" w:line="240" w:lineRule="auto"/>
        <w:ind w:left="0"/>
        <w:jc w:val="center"/>
        <w:rPr>
          <w:rFonts w:ascii="Times New Roman" w:eastAsia="Times New Roman" w:hAnsi="Times New Roman" w:cs="Times New Roman"/>
          <w:b/>
          <w:i/>
        </w:rPr>
      </w:pPr>
      <w:r w:rsidRPr="009659CE">
        <w:rPr>
          <w:rFonts w:ascii="Times New Roman" w:eastAsia="Times New Roman" w:hAnsi="Times New Roman" w:cs="Times New Roman"/>
          <w:b/>
          <w:i/>
        </w:rPr>
        <w:t>Rekreačná starostlivosť a starostlivosť o deti zamestnancov</w:t>
      </w:r>
    </w:p>
    <w:p w14:paraId="5BF9ED42" w14:textId="77777777" w:rsidR="00E245CD" w:rsidRPr="009659CE" w:rsidRDefault="00E245CD" w:rsidP="00E245CD">
      <w:pPr>
        <w:pStyle w:val="Odsekzoznamu"/>
        <w:widowControl w:val="0"/>
        <w:suppressAutoHyphens/>
        <w:spacing w:after="0" w:line="240" w:lineRule="auto"/>
        <w:ind w:left="0"/>
        <w:jc w:val="center"/>
        <w:rPr>
          <w:rFonts w:ascii="Times New Roman" w:eastAsia="Times New Roman" w:hAnsi="Times New Roman" w:cs="Times New Roman"/>
          <w:b/>
          <w:i/>
        </w:rPr>
      </w:pPr>
    </w:p>
    <w:p w14:paraId="1E0FD6AB" w14:textId="03C86BC1" w:rsidR="004D37C8" w:rsidRPr="004D37C8" w:rsidRDefault="00E70871">
      <w:pPr>
        <w:pStyle w:val="Odsekzoznamu"/>
        <w:numPr>
          <w:ilvl w:val="0"/>
          <w:numId w:val="49"/>
        </w:numPr>
        <w:ind w:left="0" w:hanging="426"/>
        <w:jc w:val="both"/>
        <w:rPr>
          <w:rFonts w:ascii="Times New Roman" w:eastAsia="Times New Roman" w:hAnsi="Times New Roman" w:cs="Times New Roman"/>
          <w:color w:val="000000" w:themeColor="text1"/>
        </w:rPr>
      </w:pPr>
      <w:r w:rsidRPr="004D37C8">
        <w:rPr>
          <w:rFonts w:ascii="Times New Roman" w:eastAsia="Times New Roman" w:hAnsi="Times New Roman" w:cs="Times New Roman"/>
          <w:color w:val="000000" w:themeColor="text1"/>
        </w:rPr>
        <w:t>Zamestnávateľ po dohode s odborovou organizáciou podľa konkrétnych podmienok a možností zabezpečí pre zamestnancov rekondičné dni.</w:t>
      </w:r>
    </w:p>
    <w:p w14:paraId="60AB21DB" w14:textId="77777777" w:rsidR="004D37C8" w:rsidRPr="00C26C79" w:rsidRDefault="004D37C8" w:rsidP="004D37C8">
      <w:pPr>
        <w:pStyle w:val="Odsekzoznamu"/>
        <w:ind w:left="0"/>
        <w:jc w:val="both"/>
        <w:rPr>
          <w:rFonts w:ascii="Times New Roman" w:eastAsia="Times New Roman" w:hAnsi="Times New Roman" w:cs="Times New Roman"/>
        </w:rPr>
      </w:pPr>
    </w:p>
    <w:p w14:paraId="78501D42" w14:textId="77777777" w:rsidR="00A71B04" w:rsidRDefault="004D37C8">
      <w:pPr>
        <w:pStyle w:val="Odsekzoznamu"/>
        <w:numPr>
          <w:ilvl w:val="0"/>
          <w:numId w:val="49"/>
        </w:numPr>
        <w:ind w:left="0" w:hanging="426"/>
        <w:jc w:val="both"/>
        <w:rPr>
          <w:rFonts w:ascii="Times New Roman" w:eastAsia="Times New Roman" w:hAnsi="Times New Roman" w:cs="Times New Roman"/>
        </w:rPr>
      </w:pPr>
      <w:r w:rsidRPr="00C26C79">
        <w:rPr>
          <w:rFonts w:ascii="Times New Roman" w:eastAsia="Times New Roman" w:hAnsi="Times New Roman" w:cs="Times New Roman"/>
        </w:rPr>
        <w:t>Zamestnancom a ich rodinným príslušníkom môžu byť poskytnuté aj ďalšie zdravotné, rehabilitačné alebo iné služby a výhody, podľa možnosti rozpočtu a pri rešpektovaní platných predpisov.</w:t>
      </w:r>
    </w:p>
    <w:p w14:paraId="347F5A26" w14:textId="77777777" w:rsidR="00A71B04" w:rsidRPr="00A71B04" w:rsidRDefault="00A71B04" w:rsidP="00A71B04">
      <w:pPr>
        <w:pStyle w:val="Odsekzoznamu"/>
        <w:rPr>
          <w:rFonts w:ascii="Times New Roman" w:eastAsia="Times New Roman" w:hAnsi="Times New Roman" w:cs="Times New Roman"/>
        </w:rPr>
      </w:pPr>
    </w:p>
    <w:p w14:paraId="79CD7A06" w14:textId="5550856A" w:rsidR="00A71B04" w:rsidRPr="00B63BF8" w:rsidRDefault="00A71B04">
      <w:pPr>
        <w:pStyle w:val="Odsekzoznamu"/>
        <w:numPr>
          <w:ilvl w:val="0"/>
          <w:numId w:val="49"/>
        </w:numPr>
        <w:ind w:left="0" w:hanging="426"/>
        <w:jc w:val="both"/>
        <w:rPr>
          <w:rFonts w:ascii="Times New Roman" w:eastAsia="Times New Roman" w:hAnsi="Times New Roman" w:cs="Times New Roman"/>
          <w:color w:val="000000" w:themeColor="text1"/>
        </w:rPr>
      </w:pPr>
      <w:r w:rsidRPr="00B63BF8">
        <w:rPr>
          <w:rFonts w:ascii="Times New Roman" w:eastAsia="Times New Roman" w:hAnsi="Times New Roman" w:cs="Times New Roman"/>
          <w:color w:val="000000" w:themeColor="text1"/>
        </w:rPr>
        <w:t>Zamestnávateľ poskytne</w:t>
      </w:r>
      <w:r w:rsidR="005737AD" w:rsidRPr="00B63BF8">
        <w:rPr>
          <w:rFonts w:ascii="Times New Roman" w:eastAsia="Times New Roman" w:hAnsi="Times New Roman" w:cs="Times New Roman"/>
          <w:color w:val="000000" w:themeColor="text1"/>
        </w:rPr>
        <w:t xml:space="preserve"> na základe požiadavky </w:t>
      </w:r>
      <w:r w:rsidRPr="00B63BF8">
        <w:rPr>
          <w:rFonts w:ascii="Times New Roman" w:eastAsia="Times New Roman" w:hAnsi="Times New Roman" w:cs="Times New Roman"/>
          <w:color w:val="000000" w:themeColor="text1"/>
        </w:rPr>
        <w:t>matkám a osamelým zamestnancom s deťmi do 10 rokov okrem dovolenky pracovné voľno s náhradou platu na ich žiadosť na ďalšiu starostlivosť o deti, v čase školských prázdnin, pokiaľ tomu nebránia vážne prevádzkové dôvody v dĺžke 5 dní.</w:t>
      </w:r>
    </w:p>
    <w:p w14:paraId="7FE7F1B3" w14:textId="77777777" w:rsidR="004D37C8" w:rsidRPr="009659CE" w:rsidRDefault="004D37C8" w:rsidP="00E245CD">
      <w:pPr>
        <w:pStyle w:val="Odsekzoznamu"/>
        <w:widowControl w:val="0"/>
        <w:suppressAutoHyphens/>
        <w:spacing w:after="0" w:line="240" w:lineRule="auto"/>
        <w:ind w:left="0"/>
        <w:jc w:val="both"/>
        <w:rPr>
          <w:rFonts w:ascii="Times New Roman" w:eastAsia="Times New Roman" w:hAnsi="Times New Roman" w:cs="Times New Roman"/>
        </w:rPr>
      </w:pPr>
    </w:p>
    <w:p w14:paraId="00306A46" w14:textId="77777777" w:rsidR="00E245CD" w:rsidRPr="009659CE" w:rsidRDefault="00E70871" w:rsidP="00E245CD">
      <w:pPr>
        <w:pStyle w:val="Odsekzoznamu"/>
        <w:widowControl w:val="0"/>
        <w:suppressAutoHyphens/>
        <w:spacing w:after="0" w:line="240" w:lineRule="auto"/>
        <w:ind w:left="0"/>
        <w:jc w:val="center"/>
        <w:rPr>
          <w:rFonts w:ascii="Times New Roman" w:eastAsia="Times New Roman" w:hAnsi="Times New Roman" w:cs="Times New Roman"/>
          <w:b/>
          <w:iCs/>
        </w:rPr>
      </w:pPr>
      <w:r w:rsidRPr="009659CE">
        <w:rPr>
          <w:rFonts w:ascii="Times New Roman" w:eastAsia="Times New Roman" w:hAnsi="Times New Roman" w:cs="Times New Roman"/>
          <w:b/>
          <w:iCs/>
        </w:rPr>
        <w:t>Článok 2</w:t>
      </w:r>
      <w:r w:rsidR="001D62F4">
        <w:rPr>
          <w:rFonts w:ascii="Times New Roman" w:eastAsia="Times New Roman" w:hAnsi="Times New Roman" w:cs="Times New Roman"/>
          <w:b/>
          <w:iCs/>
        </w:rPr>
        <w:t>5</w:t>
      </w:r>
    </w:p>
    <w:p w14:paraId="5C69B7D9" w14:textId="77777777" w:rsidR="00E245CD" w:rsidRPr="009659CE" w:rsidRDefault="00E70871" w:rsidP="00E245CD">
      <w:pPr>
        <w:pStyle w:val="Odsekzoznamu"/>
        <w:widowControl w:val="0"/>
        <w:suppressAutoHyphens/>
        <w:spacing w:after="0" w:line="240" w:lineRule="auto"/>
        <w:ind w:left="0"/>
        <w:jc w:val="center"/>
        <w:rPr>
          <w:rFonts w:ascii="Times New Roman" w:eastAsia="Times New Roman" w:hAnsi="Times New Roman" w:cs="Times New Roman"/>
          <w:b/>
          <w:i/>
        </w:rPr>
      </w:pPr>
      <w:r w:rsidRPr="009659CE">
        <w:rPr>
          <w:rFonts w:ascii="Times New Roman" w:eastAsia="Times New Roman" w:hAnsi="Times New Roman" w:cs="Times New Roman"/>
          <w:b/>
          <w:i/>
        </w:rPr>
        <w:t>Stravovanie</w:t>
      </w:r>
    </w:p>
    <w:p w14:paraId="5EBEF76B" w14:textId="77777777" w:rsidR="00E245CD" w:rsidRPr="009659CE" w:rsidRDefault="00E245CD" w:rsidP="00E245CD">
      <w:pPr>
        <w:pStyle w:val="Odsekzoznamu"/>
        <w:widowControl w:val="0"/>
        <w:suppressAutoHyphens/>
        <w:spacing w:after="0" w:line="240" w:lineRule="auto"/>
        <w:ind w:left="0"/>
        <w:jc w:val="center"/>
        <w:rPr>
          <w:rFonts w:ascii="Times New Roman" w:eastAsia="Times New Roman" w:hAnsi="Times New Roman" w:cs="Times New Roman"/>
          <w:b/>
          <w:i/>
        </w:rPr>
      </w:pPr>
    </w:p>
    <w:p w14:paraId="5F26A833" w14:textId="77777777" w:rsidR="00E245CD" w:rsidRPr="001D62F4" w:rsidRDefault="00E70871">
      <w:pPr>
        <w:pStyle w:val="Odsekzoznamu"/>
        <w:widowControl w:val="0"/>
        <w:numPr>
          <w:ilvl w:val="0"/>
          <w:numId w:val="38"/>
        </w:numPr>
        <w:suppressAutoHyphens/>
        <w:spacing w:after="0" w:line="240" w:lineRule="auto"/>
        <w:ind w:left="0" w:hanging="426"/>
        <w:jc w:val="both"/>
        <w:rPr>
          <w:rFonts w:ascii="Times New Roman" w:eastAsia="Times New Roman" w:hAnsi="Times New Roman" w:cs="Times New Roman"/>
          <w:iCs/>
          <w:color w:val="000000" w:themeColor="text1"/>
        </w:rPr>
      </w:pPr>
      <w:r w:rsidRPr="009659CE">
        <w:rPr>
          <w:rFonts w:ascii="Times New Roman" w:eastAsia="Times New Roman" w:hAnsi="Times New Roman" w:cs="Times New Roman"/>
        </w:rPr>
        <w:t>Zamestnávateľ sa zaväzuje v zmysle § 152 ZP zabezpečovať zamestnancom vo všetkých pracovných zmenách stravovanie zodpovedajúce zásadám správnej výživy priamo na pracoviskách alebo v ich blízkosti, s výnimkou zamestnancov vyslaných na pracovnú cestu,  ktorí na svojom pravidelnom  pracovisku odpracovali viac ako štyri hodiny</w:t>
      </w:r>
      <w:r w:rsidR="00E245CD" w:rsidRPr="009659CE">
        <w:rPr>
          <w:rFonts w:ascii="Times New Roman" w:eastAsia="Times New Roman" w:hAnsi="Times New Roman" w:cs="Times New Roman"/>
        </w:rPr>
        <w:t>.</w:t>
      </w:r>
    </w:p>
    <w:p w14:paraId="2FE25C8B" w14:textId="77777777" w:rsidR="009659CE" w:rsidRPr="009659CE" w:rsidRDefault="009659CE" w:rsidP="009659CE">
      <w:pPr>
        <w:pStyle w:val="Odsekzoznamu"/>
        <w:widowControl w:val="0"/>
        <w:suppressAutoHyphens/>
        <w:spacing w:after="0" w:line="240" w:lineRule="auto"/>
        <w:ind w:left="0"/>
        <w:jc w:val="both"/>
        <w:rPr>
          <w:rFonts w:ascii="Times New Roman" w:eastAsia="Times New Roman" w:hAnsi="Times New Roman" w:cs="Times New Roman"/>
          <w:iCs/>
          <w:color w:val="000000" w:themeColor="text1"/>
        </w:rPr>
      </w:pPr>
    </w:p>
    <w:p w14:paraId="1A0511F2" w14:textId="77777777" w:rsidR="00E245CD" w:rsidRPr="001D62F4" w:rsidRDefault="00E70871">
      <w:pPr>
        <w:pStyle w:val="Odsekzoznamu"/>
        <w:widowControl w:val="0"/>
        <w:numPr>
          <w:ilvl w:val="0"/>
          <w:numId w:val="38"/>
        </w:numPr>
        <w:suppressAutoHyphens/>
        <w:spacing w:after="0" w:line="240" w:lineRule="auto"/>
        <w:ind w:left="0" w:hanging="426"/>
        <w:jc w:val="both"/>
        <w:rPr>
          <w:rFonts w:ascii="Times New Roman" w:eastAsia="Times New Roman" w:hAnsi="Times New Roman" w:cs="Times New Roman"/>
          <w:iCs/>
          <w:color w:val="000000" w:themeColor="text1"/>
        </w:rPr>
      </w:pPr>
      <w:r w:rsidRPr="009659CE">
        <w:rPr>
          <w:rFonts w:ascii="Times New Roman" w:eastAsia="Times New Roman" w:hAnsi="Times New Roman" w:cs="Times New Roman"/>
        </w:rPr>
        <w:t xml:space="preserve">Zamestnávateľ prispieva  na stravovanie z rozpočtu zamestnávateľa sumou vo výške 55 % ceny jedla, najviac však na každé jedlo do sumy 55 % stravného poskytovaného pri pracovnej ceste v trvaní 5 až 12 hodín podľa zákona o cestovných náhradách č. 283/2002 </w:t>
      </w:r>
      <w:proofErr w:type="spellStart"/>
      <w:r w:rsidRPr="009659CE">
        <w:rPr>
          <w:rFonts w:ascii="Times New Roman" w:eastAsia="Times New Roman" w:hAnsi="Times New Roman" w:cs="Times New Roman"/>
        </w:rPr>
        <w:t>Z.z</w:t>
      </w:r>
      <w:proofErr w:type="spellEnd"/>
      <w:r w:rsidRPr="009659CE">
        <w:rPr>
          <w:rFonts w:ascii="Times New Roman" w:eastAsia="Times New Roman" w:hAnsi="Times New Roman" w:cs="Times New Roman"/>
        </w:rPr>
        <w:t>. v znení neskorších predpisov</w:t>
      </w:r>
      <w:r w:rsidR="00E245CD" w:rsidRPr="009659CE">
        <w:rPr>
          <w:rFonts w:ascii="Times New Roman" w:eastAsia="Times New Roman" w:hAnsi="Times New Roman" w:cs="Times New Roman"/>
        </w:rPr>
        <w:t>.</w:t>
      </w:r>
    </w:p>
    <w:p w14:paraId="4F8E3566" w14:textId="77777777" w:rsidR="001D62F4" w:rsidRPr="009659CE" w:rsidRDefault="001D62F4" w:rsidP="001D62F4">
      <w:pPr>
        <w:pStyle w:val="Odsekzoznamu"/>
        <w:widowControl w:val="0"/>
        <w:suppressAutoHyphens/>
        <w:spacing w:after="0" w:line="240" w:lineRule="auto"/>
        <w:ind w:left="0"/>
        <w:jc w:val="both"/>
        <w:rPr>
          <w:rFonts w:ascii="Times New Roman" w:eastAsia="Times New Roman" w:hAnsi="Times New Roman" w:cs="Times New Roman"/>
          <w:iCs/>
          <w:color w:val="000000" w:themeColor="text1"/>
        </w:rPr>
      </w:pPr>
    </w:p>
    <w:p w14:paraId="2058D892" w14:textId="51D0B79E" w:rsidR="009659CE" w:rsidRPr="00B63BF8" w:rsidRDefault="00BE152E">
      <w:pPr>
        <w:pStyle w:val="Odsekzoznamu"/>
        <w:widowControl w:val="0"/>
        <w:numPr>
          <w:ilvl w:val="0"/>
          <w:numId w:val="38"/>
        </w:numPr>
        <w:suppressAutoHyphens/>
        <w:spacing w:after="0" w:line="240" w:lineRule="auto"/>
        <w:ind w:left="0" w:hanging="426"/>
        <w:jc w:val="both"/>
        <w:rPr>
          <w:rFonts w:ascii="Times New Roman" w:eastAsia="Times New Roman" w:hAnsi="Times New Roman" w:cs="Times New Roman"/>
          <w:iCs/>
          <w:color w:val="000000" w:themeColor="text1"/>
        </w:rPr>
      </w:pPr>
      <w:r w:rsidRPr="00B63BF8">
        <w:rPr>
          <w:rFonts w:ascii="Times New Roman" w:eastAsia="Times New Roman" w:hAnsi="Times New Roman" w:cs="Times New Roman"/>
          <w:color w:val="000000" w:themeColor="text1"/>
        </w:rPr>
        <w:t xml:space="preserve">Zamestnávateľ </w:t>
      </w:r>
      <w:r w:rsidR="00A71B04" w:rsidRPr="00B63BF8">
        <w:rPr>
          <w:rFonts w:ascii="Times New Roman" w:eastAsia="Times New Roman" w:hAnsi="Times New Roman" w:cs="Times New Roman"/>
          <w:color w:val="000000" w:themeColor="text1"/>
        </w:rPr>
        <w:t xml:space="preserve">sa zaväzuje </w:t>
      </w:r>
      <w:r w:rsidRPr="00B63BF8">
        <w:rPr>
          <w:rFonts w:ascii="Times New Roman" w:eastAsia="Times New Roman" w:hAnsi="Times New Roman" w:cs="Times New Roman"/>
          <w:color w:val="000000" w:themeColor="text1"/>
        </w:rPr>
        <w:t>p</w:t>
      </w:r>
      <w:r w:rsidR="00A71B04" w:rsidRPr="00B63BF8">
        <w:rPr>
          <w:rFonts w:ascii="Times New Roman" w:eastAsia="Times New Roman" w:hAnsi="Times New Roman" w:cs="Times New Roman"/>
          <w:color w:val="000000" w:themeColor="text1"/>
        </w:rPr>
        <w:t>rispievať na stravovanie aj zo sociálneho fondu v zmysle zákona</w:t>
      </w:r>
      <w:r w:rsidRPr="00B63BF8">
        <w:rPr>
          <w:rFonts w:ascii="Times New Roman" w:eastAsia="Times New Roman" w:hAnsi="Times New Roman" w:cs="Times New Roman"/>
          <w:color w:val="000000" w:themeColor="text1"/>
        </w:rPr>
        <w:t xml:space="preserve"> 152</w:t>
      </w:r>
      <w:r w:rsidR="00A71B04" w:rsidRPr="00B63BF8">
        <w:rPr>
          <w:rFonts w:ascii="Times New Roman" w:eastAsia="Times New Roman" w:hAnsi="Times New Roman" w:cs="Times New Roman"/>
          <w:color w:val="000000" w:themeColor="text1"/>
        </w:rPr>
        <w:t>/1994</w:t>
      </w:r>
      <w:r w:rsidRPr="00B63BF8">
        <w:rPr>
          <w:rFonts w:ascii="Times New Roman" w:eastAsia="Times New Roman" w:hAnsi="Times New Roman" w:cs="Times New Roman"/>
          <w:color w:val="000000" w:themeColor="text1"/>
        </w:rPr>
        <w:t xml:space="preserve"> </w:t>
      </w:r>
      <w:proofErr w:type="spellStart"/>
      <w:r w:rsidRPr="00B63BF8">
        <w:rPr>
          <w:rFonts w:ascii="Times New Roman" w:eastAsia="Times New Roman" w:hAnsi="Times New Roman" w:cs="Times New Roman"/>
          <w:color w:val="000000" w:themeColor="text1"/>
        </w:rPr>
        <w:t>Z</w:t>
      </w:r>
      <w:r w:rsidR="00A71B04" w:rsidRPr="00B63BF8">
        <w:rPr>
          <w:rFonts w:ascii="Times New Roman" w:eastAsia="Times New Roman" w:hAnsi="Times New Roman" w:cs="Times New Roman"/>
          <w:color w:val="000000" w:themeColor="text1"/>
        </w:rPr>
        <w:t>.z</w:t>
      </w:r>
      <w:proofErr w:type="spellEnd"/>
      <w:r w:rsidR="00A71B04" w:rsidRPr="00B63BF8">
        <w:rPr>
          <w:rFonts w:ascii="Times New Roman" w:eastAsia="Times New Roman" w:hAnsi="Times New Roman" w:cs="Times New Roman"/>
          <w:color w:val="000000" w:themeColor="text1"/>
        </w:rPr>
        <w:t xml:space="preserve">. o sociálnom fonde v znení neskorších predpisov </w:t>
      </w:r>
      <w:r w:rsidR="00636360" w:rsidRPr="00B63BF8">
        <w:rPr>
          <w:rFonts w:ascii="Times New Roman" w:eastAsia="Times New Roman" w:hAnsi="Times New Roman" w:cs="Times New Roman"/>
          <w:color w:val="000000" w:themeColor="text1"/>
        </w:rPr>
        <w:t xml:space="preserve">v sume </w:t>
      </w:r>
      <w:r w:rsidR="00B63BF8">
        <w:rPr>
          <w:rFonts w:ascii="Times New Roman" w:eastAsia="Times New Roman" w:hAnsi="Times New Roman" w:cs="Times New Roman"/>
          <w:color w:val="000000" w:themeColor="text1"/>
        </w:rPr>
        <w:t>1</w:t>
      </w:r>
      <w:r w:rsidRPr="00B63BF8">
        <w:rPr>
          <w:rFonts w:ascii="Times New Roman" w:eastAsia="Times New Roman" w:hAnsi="Times New Roman" w:cs="Times New Roman"/>
          <w:color w:val="000000" w:themeColor="text1"/>
        </w:rPr>
        <w:t xml:space="preserve"> €</w:t>
      </w:r>
      <w:r w:rsidR="00A71B04" w:rsidRPr="00B63BF8">
        <w:rPr>
          <w:rFonts w:ascii="Times New Roman" w:eastAsia="Times New Roman" w:hAnsi="Times New Roman" w:cs="Times New Roman"/>
          <w:color w:val="000000" w:themeColor="text1"/>
        </w:rPr>
        <w:t xml:space="preserve"> na jedno hlavné jedlo.</w:t>
      </w:r>
    </w:p>
    <w:p w14:paraId="7580F75A" w14:textId="77777777" w:rsidR="00A71B04" w:rsidRPr="00A71B04" w:rsidRDefault="00A71B04" w:rsidP="00A71B04">
      <w:pPr>
        <w:pStyle w:val="Odsekzoznamu"/>
        <w:widowControl w:val="0"/>
        <w:suppressAutoHyphens/>
        <w:spacing w:after="0" w:line="240" w:lineRule="auto"/>
        <w:ind w:left="0"/>
        <w:jc w:val="both"/>
        <w:rPr>
          <w:rFonts w:ascii="Times New Roman" w:eastAsia="Times New Roman" w:hAnsi="Times New Roman" w:cs="Times New Roman"/>
          <w:iCs/>
          <w:color w:val="FF0000"/>
        </w:rPr>
      </w:pPr>
    </w:p>
    <w:p w14:paraId="0B792F96" w14:textId="77777777" w:rsidR="00E245CD" w:rsidRPr="009659CE" w:rsidRDefault="00E70871" w:rsidP="00E245CD">
      <w:pPr>
        <w:pStyle w:val="Odsekzoznamu"/>
        <w:widowControl w:val="0"/>
        <w:suppressAutoHyphens/>
        <w:spacing w:after="0" w:line="240" w:lineRule="auto"/>
        <w:ind w:left="0"/>
        <w:jc w:val="center"/>
        <w:rPr>
          <w:rFonts w:ascii="Times New Roman" w:eastAsia="Times New Roman" w:hAnsi="Times New Roman" w:cs="Times New Roman"/>
          <w:b/>
          <w:iCs/>
        </w:rPr>
      </w:pPr>
      <w:r w:rsidRPr="009659CE">
        <w:rPr>
          <w:rFonts w:ascii="Times New Roman" w:eastAsia="Times New Roman" w:hAnsi="Times New Roman" w:cs="Times New Roman"/>
          <w:b/>
          <w:iCs/>
        </w:rPr>
        <w:t>Článok 2</w:t>
      </w:r>
      <w:r w:rsidR="001D62F4">
        <w:rPr>
          <w:rFonts w:ascii="Times New Roman" w:eastAsia="Times New Roman" w:hAnsi="Times New Roman" w:cs="Times New Roman"/>
          <w:b/>
          <w:iCs/>
        </w:rPr>
        <w:t>6</w:t>
      </w:r>
    </w:p>
    <w:p w14:paraId="4323391A" w14:textId="77777777" w:rsidR="00E245CD" w:rsidRPr="009659CE" w:rsidRDefault="00E70871" w:rsidP="00E245CD">
      <w:pPr>
        <w:pStyle w:val="Odsekzoznamu"/>
        <w:widowControl w:val="0"/>
        <w:suppressAutoHyphens/>
        <w:spacing w:after="0" w:line="240" w:lineRule="auto"/>
        <w:ind w:left="0"/>
        <w:jc w:val="center"/>
        <w:rPr>
          <w:rFonts w:ascii="Times New Roman" w:eastAsia="Times New Roman" w:hAnsi="Times New Roman" w:cs="Times New Roman"/>
          <w:b/>
          <w:i/>
        </w:rPr>
      </w:pPr>
      <w:r w:rsidRPr="009659CE">
        <w:rPr>
          <w:rFonts w:ascii="Times New Roman" w:eastAsia="Times New Roman" w:hAnsi="Times New Roman" w:cs="Times New Roman"/>
          <w:b/>
          <w:i/>
        </w:rPr>
        <w:t>Starostlivosť o</w:t>
      </w:r>
      <w:r w:rsidR="00E245CD" w:rsidRPr="009659CE">
        <w:rPr>
          <w:rFonts w:ascii="Times New Roman" w:eastAsia="Times New Roman" w:hAnsi="Times New Roman" w:cs="Times New Roman"/>
          <w:b/>
          <w:i/>
        </w:rPr>
        <w:t> </w:t>
      </w:r>
      <w:r w:rsidRPr="009659CE">
        <w:rPr>
          <w:rFonts w:ascii="Times New Roman" w:eastAsia="Times New Roman" w:hAnsi="Times New Roman" w:cs="Times New Roman"/>
          <w:b/>
          <w:i/>
        </w:rPr>
        <w:t>kvalifikáciu</w:t>
      </w:r>
    </w:p>
    <w:p w14:paraId="39526958" w14:textId="77777777" w:rsidR="00E245CD" w:rsidRPr="009659CE" w:rsidRDefault="00E245CD" w:rsidP="00E245CD">
      <w:pPr>
        <w:pStyle w:val="Odsekzoznamu"/>
        <w:widowControl w:val="0"/>
        <w:suppressAutoHyphens/>
        <w:spacing w:after="0" w:line="240" w:lineRule="auto"/>
        <w:ind w:left="0"/>
        <w:jc w:val="center"/>
        <w:rPr>
          <w:rFonts w:ascii="Times New Roman" w:eastAsia="Times New Roman" w:hAnsi="Times New Roman" w:cs="Times New Roman"/>
          <w:b/>
          <w:i/>
        </w:rPr>
      </w:pPr>
    </w:p>
    <w:p w14:paraId="02BA5B28" w14:textId="308D8673" w:rsidR="00E245CD" w:rsidRPr="00B63BF8" w:rsidRDefault="00E70871" w:rsidP="00E245CD">
      <w:pPr>
        <w:pStyle w:val="Odsekzoznamu"/>
        <w:widowControl w:val="0"/>
        <w:numPr>
          <w:ilvl w:val="0"/>
          <w:numId w:val="39"/>
        </w:numPr>
        <w:suppressAutoHyphens/>
        <w:spacing w:after="0" w:line="240" w:lineRule="auto"/>
        <w:ind w:left="0" w:hanging="426"/>
        <w:jc w:val="both"/>
        <w:rPr>
          <w:rFonts w:ascii="Times New Roman" w:eastAsia="Times New Roman" w:hAnsi="Times New Roman" w:cs="Times New Roman"/>
          <w:iCs/>
          <w:color w:val="000000" w:themeColor="text1"/>
        </w:rPr>
      </w:pPr>
      <w:r w:rsidRPr="009659CE">
        <w:rPr>
          <w:rFonts w:ascii="Times New Roman" w:eastAsia="Times New Roman" w:hAnsi="Times New Roman" w:cs="Times New Roman"/>
        </w:rPr>
        <w:t>Zamestnávateľ sa zaväzuje starať sa o prehlbovanie kvalifikácie zamestnancov, prípadne jej</w:t>
      </w:r>
      <w:r w:rsidR="00B63BF8">
        <w:rPr>
          <w:rFonts w:ascii="Times New Roman" w:eastAsia="Times New Roman" w:hAnsi="Times New Roman" w:cs="Times New Roman"/>
        </w:rPr>
        <w:t xml:space="preserve"> </w:t>
      </w:r>
      <w:r w:rsidRPr="009659CE">
        <w:rPr>
          <w:rFonts w:ascii="Times New Roman" w:eastAsia="Times New Roman" w:hAnsi="Times New Roman" w:cs="Times New Roman"/>
        </w:rPr>
        <w:t>zvyšovanie, dodržiavať § 3 ods.</w:t>
      </w:r>
      <w:r w:rsidR="00A71B04">
        <w:rPr>
          <w:rFonts w:ascii="Times New Roman" w:eastAsia="Times New Roman" w:hAnsi="Times New Roman" w:cs="Times New Roman"/>
        </w:rPr>
        <w:t xml:space="preserve"> </w:t>
      </w:r>
      <w:r w:rsidRPr="009659CE">
        <w:rPr>
          <w:rFonts w:ascii="Times New Roman" w:eastAsia="Times New Roman" w:hAnsi="Times New Roman" w:cs="Times New Roman"/>
        </w:rPr>
        <w:t>3 a 5 OVZ a aby zamestnanci boli zamestnávaní prácami</w:t>
      </w:r>
      <w:r w:rsidR="00B63BF8">
        <w:rPr>
          <w:rFonts w:ascii="Times New Roman" w:eastAsia="Times New Roman" w:hAnsi="Times New Roman" w:cs="Times New Roman"/>
        </w:rPr>
        <w:t xml:space="preserve"> </w:t>
      </w:r>
      <w:r w:rsidRPr="009659CE">
        <w:rPr>
          <w:rFonts w:ascii="Times New Roman" w:eastAsia="Times New Roman" w:hAnsi="Times New Roman" w:cs="Times New Roman"/>
        </w:rPr>
        <w:t>zodpovedajúcimi dosiahnutej kvalifikácii.</w:t>
      </w:r>
    </w:p>
    <w:p w14:paraId="4247CB6C" w14:textId="77777777" w:rsidR="00E245CD" w:rsidRPr="009659CE" w:rsidRDefault="00E70871">
      <w:pPr>
        <w:pStyle w:val="Odsekzoznamu"/>
        <w:widowControl w:val="0"/>
        <w:numPr>
          <w:ilvl w:val="0"/>
          <w:numId w:val="39"/>
        </w:numPr>
        <w:suppressAutoHyphens/>
        <w:spacing w:after="0" w:line="240" w:lineRule="auto"/>
        <w:ind w:left="0" w:hanging="426"/>
        <w:jc w:val="both"/>
        <w:rPr>
          <w:rFonts w:ascii="Times New Roman" w:eastAsia="Times New Roman" w:hAnsi="Times New Roman" w:cs="Times New Roman"/>
          <w:iCs/>
          <w:color w:val="000000" w:themeColor="text1"/>
        </w:rPr>
      </w:pPr>
      <w:r w:rsidRPr="009659CE">
        <w:rPr>
          <w:rFonts w:ascii="Times New Roman" w:eastAsia="Times New Roman" w:hAnsi="Times New Roman" w:cs="Times New Roman"/>
        </w:rPr>
        <w:lastRenderedPageBreak/>
        <w:t xml:space="preserve">Zamestnancom, ktorí si zvyšujú kvalifikáciu a majú uzavreté príslušné dohody so zamestnávateľom, bude poskytovať pracovné úľavy a ekonomické zabezpečenie podľa platných predpisov. </w:t>
      </w:r>
    </w:p>
    <w:p w14:paraId="5753C96C" w14:textId="77777777" w:rsidR="00E245CD" w:rsidRPr="009659CE" w:rsidRDefault="00E245CD" w:rsidP="00E245CD">
      <w:pPr>
        <w:pStyle w:val="Odsekzoznamu"/>
        <w:widowControl w:val="0"/>
        <w:suppressAutoHyphens/>
        <w:spacing w:after="0" w:line="240" w:lineRule="auto"/>
        <w:ind w:left="0"/>
        <w:jc w:val="both"/>
        <w:rPr>
          <w:rFonts w:ascii="Times New Roman" w:eastAsia="Times New Roman" w:hAnsi="Times New Roman" w:cs="Times New Roman"/>
          <w:iCs/>
          <w:color w:val="000000" w:themeColor="text1"/>
        </w:rPr>
      </w:pPr>
    </w:p>
    <w:p w14:paraId="44632740" w14:textId="3575E68D" w:rsidR="00823242" w:rsidRPr="009659CE" w:rsidRDefault="00E70871">
      <w:pPr>
        <w:pStyle w:val="Odsekzoznamu"/>
        <w:widowControl w:val="0"/>
        <w:numPr>
          <w:ilvl w:val="0"/>
          <w:numId w:val="39"/>
        </w:numPr>
        <w:suppressAutoHyphens/>
        <w:spacing w:after="0" w:line="240" w:lineRule="auto"/>
        <w:ind w:left="0" w:hanging="426"/>
        <w:jc w:val="both"/>
        <w:rPr>
          <w:rFonts w:ascii="Times New Roman" w:eastAsia="Times New Roman" w:hAnsi="Times New Roman" w:cs="Times New Roman"/>
          <w:iCs/>
          <w:color w:val="000000" w:themeColor="text1"/>
        </w:rPr>
      </w:pPr>
      <w:r w:rsidRPr="009659CE">
        <w:rPr>
          <w:rFonts w:ascii="Times New Roman" w:eastAsia="Times New Roman" w:hAnsi="Times New Roman" w:cs="Times New Roman"/>
        </w:rPr>
        <w:t xml:space="preserve">Zamestnávateľ poskytne pedagogickému zamestnancovi a odbornému zamestnancovi  pracovné voľno s náhradou funkčného </w:t>
      </w:r>
      <w:r w:rsidR="00C503C2" w:rsidRPr="009659CE">
        <w:rPr>
          <w:rFonts w:ascii="Times New Roman" w:eastAsia="Times New Roman" w:hAnsi="Times New Roman" w:cs="Times New Roman"/>
        </w:rPr>
        <w:t>platu</w:t>
      </w:r>
      <w:r w:rsidR="00404376">
        <w:rPr>
          <w:rFonts w:ascii="Times New Roman" w:eastAsia="Times New Roman" w:hAnsi="Times New Roman" w:cs="Times New Roman"/>
        </w:rPr>
        <w:t xml:space="preserve"> v súlade s aktuálnym plánom profesijného rozvoja</w:t>
      </w:r>
      <w:r w:rsidR="003C75C2" w:rsidRPr="009659CE">
        <w:rPr>
          <w:rFonts w:ascii="Times New Roman" w:eastAsia="Times New Roman" w:hAnsi="Times New Roman" w:cs="Times New Roman"/>
        </w:rPr>
        <w:t xml:space="preserve"> v rozsahu:</w:t>
      </w:r>
    </w:p>
    <w:p w14:paraId="2AE5951F" w14:textId="77777777" w:rsidR="00823242" w:rsidRPr="006B0AF8" w:rsidRDefault="00823242">
      <w:pPr>
        <w:pStyle w:val="Odsekzoznamu"/>
        <w:widowControl w:val="0"/>
        <w:numPr>
          <w:ilvl w:val="0"/>
          <w:numId w:val="40"/>
        </w:numPr>
        <w:suppressAutoHyphens/>
        <w:spacing w:after="0" w:line="240" w:lineRule="auto"/>
        <w:ind w:left="284" w:hanging="284"/>
        <w:jc w:val="both"/>
        <w:rPr>
          <w:rFonts w:ascii="Times New Roman" w:eastAsia="Times New Roman" w:hAnsi="Times New Roman" w:cs="Times New Roman"/>
          <w:iCs/>
        </w:rPr>
      </w:pPr>
      <w:r w:rsidRPr="006B0AF8">
        <w:rPr>
          <w:rFonts w:ascii="Times New Roman" w:hAnsi="Times New Roman" w:cs="Times New Roman"/>
        </w:rPr>
        <w:t>päť pracovných dní v kalendárnom roku na účasť na profesijnom rozvoji,</w:t>
      </w:r>
    </w:p>
    <w:p w14:paraId="44969C0E" w14:textId="77777777" w:rsidR="00823242" w:rsidRPr="006B0AF8" w:rsidRDefault="00823242">
      <w:pPr>
        <w:pStyle w:val="Odsekzoznamu"/>
        <w:widowControl w:val="0"/>
        <w:numPr>
          <w:ilvl w:val="0"/>
          <w:numId w:val="40"/>
        </w:numPr>
        <w:suppressAutoHyphens/>
        <w:spacing w:after="0" w:line="240" w:lineRule="auto"/>
        <w:ind w:left="284" w:hanging="284"/>
        <w:jc w:val="both"/>
        <w:rPr>
          <w:rFonts w:ascii="Times New Roman" w:eastAsia="Times New Roman" w:hAnsi="Times New Roman" w:cs="Times New Roman"/>
          <w:iCs/>
        </w:rPr>
      </w:pPr>
      <w:r w:rsidRPr="006B0AF8">
        <w:rPr>
          <w:rFonts w:ascii="Times New Roman" w:hAnsi="Times New Roman" w:cs="Times New Roman"/>
        </w:rPr>
        <w:t>ďalších päť pracovných dní na prípravu a vykonanie prvej atestácie alebo druhej atestácie,</w:t>
      </w:r>
    </w:p>
    <w:p w14:paraId="60ED9E19" w14:textId="0ECFD691" w:rsidR="00823242" w:rsidRPr="006B0AF8" w:rsidRDefault="00823242">
      <w:pPr>
        <w:pStyle w:val="Odsekzoznamu"/>
        <w:widowControl w:val="0"/>
        <w:numPr>
          <w:ilvl w:val="0"/>
          <w:numId w:val="40"/>
        </w:numPr>
        <w:suppressAutoHyphens/>
        <w:spacing w:after="0" w:line="240" w:lineRule="auto"/>
        <w:ind w:left="284" w:hanging="284"/>
        <w:jc w:val="both"/>
        <w:rPr>
          <w:rFonts w:ascii="Times New Roman" w:eastAsia="Times New Roman" w:hAnsi="Times New Roman" w:cs="Times New Roman"/>
          <w:iCs/>
        </w:rPr>
      </w:pPr>
      <w:r w:rsidRPr="006B0AF8">
        <w:rPr>
          <w:rFonts w:ascii="Times New Roman" w:hAnsi="Times New Roman" w:cs="Times New Roman"/>
        </w:rPr>
        <w:t xml:space="preserve">ďalších päť pracovných dní na účasť na rozširujúcom module funkčného vzdelávania, ak ide </w:t>
      </w:r>
      <w:r w:rsidR="00F40ABC">
        <w:rPr>
          <w:rFonts w:ascii="Times New Roman" w:hAnsi="Times New Roman" w:cs="Times New Roman"/>
        </w:rPr>
        <w:br/>
      </w:r>
      <w:r w:rsidRPr="006B0AF8">
        <w:rPr>
          <w:rFonts w:ascii="Times New Roman" w:hAnsi="Times New Roman" w:cs="Times New Roman"/>
        </w:rPr>
        <w:t>o riaditeľa, vedúceho pedagogického zamestnanca a vedúceho odborného zamestnanca.</w:t>
      </w:r>
    </w:p>
    <w:p w14:paraId="16D71D32" w14:textId="77777777" w:rsidR="001D62F4" w:rsidRPr="009659CE" w:rsidRDefault="001D62F4" w:rsidP="00823242">
      <w:pPr>
        <w:pStyle w:val="Odsekzoznamu"/>
        <w:widowControl w:val="0"/>
        <w:suppressAutoHyphens/>
        <w:spacing w:after="0" w:line="240" w:lineRule="auto"/>
        <w:ind w:left="284"/>
        <w:jc w:val="both"/>
        <w:rPr>
          <w:rFonts w:ascii="Times New Roman" w:eastAsia="Times New Roman" w:hAnsi="Times New Roman" w:cs="Times New Roman"/>
          <w:iCs/>
          <w:color w:val="000000" w:themeColor="text1"/>
        </w:rPr>
      </w:pPr>
    </w:p>
    <w:p w14:paraId="5587C128" w14:textId="77777777" w:rsidR="00823242" w:rsidRPr="009659CE" w:rsidRDefault="00823242">
      <w:pPr>
        <w:pStyle w:val="Odsekzoznamu"/>
        <w:widowControl w:val="0"/>
        <w:numPr>
          <w:ilvl w:val="0"/>
          <w:numId w:val="39"/>
        </w:numPr>
        <w:suppressAutoHyphens/>
        <w:spacing w:after="0" w:line="240" w:lineRule="auto"/>
        <w:ind w:left="0" w:hanging="426"/>
        <w:jc w:val="both"/>
        <w:rPr>
          <w:rFonts w:ascii="Times New Roman" w:eastAsia="Times New Roman" w:hAnsi="Times New Roman" w:cs="Times New Roman"/>
          <w:iCs/>
          <w:color w:val="000000" w:themeColor="text1"/>
        </w:rPr>
      </w:pPr>
      <w:r w:rsidRPr="009659CE">
        <w:rPr>
          <w:rFonts w:ascii="Times New Roman" w:eastAsia="Times New Roman" w:hAnsi="Times New Roman" w:cs="Times New Roman"/>
        </w:rPr>
        <w:t>Ak trvá pracovný pomer pedagogického zamestnanca len v období školského vyučovania, vzniká mu za každý kalendárny mesiac trvania pracovného pomeru nárok na pol dňa pracovného voľna podľa odseku 3 písm. a).</w:t>
      </w:r>
    </w:p>
    <w:p w14:paraId="540A0BFF" w14:textId="77777777" w:rsidR="009E5656" w:rsidRPr="009659CE" w:rsidRDefault="009E5656" w:rsidP="009E5656">
      <w:pPr>
        <w:pStyle w:val="Odsekzoznamu"/>
        <w:widowControl w:val="0"/>
        <w:suppressAutoHyphens/>
        <w:spacing w:after="0" w:line="240" w:lineRule="auto"/>
        <w:ind w:left="0"/>
        <w:jc w:val="both"/>
        <w:rPr>
          <w:rFonts w:ascii="Times New Roman" w:eastAsia="Times New Roman" w:hAnsi="Times New Roman" w:cs="Times New Roman"/>
          <w:iCs/>
          <w:color w:val="000000" w:themeColor="text1"/>
        </w:rPr>
      </w:pPr>
    </w:p>
    <w:p w14:paraId="2FBF4272" w14:textId="071A7F40" w:rsidR="00823242" w:rsidRPr="00B63BF8" w:rsidRDefault="00E70871" w:rsidP="00B63BF8">
      <w:pPr>
        <w:pStyle w:val="Odsekzoznamu"/>
        <w:widowControl w:val="0"/>
        <w:numPr>
          <w:ilvl w:val="0"/>
          <w:numId w:val="39"/>
        </w:numPr>
        <w:suppressAutoHyphens/>
        <w:spacing w:after="0" w:line="240" w:lineRule="auto"/>
        <w:ind w:left="0" w:hanging="426"/>
        <w:jc w:val="both"/>
        <w:rPr>
          <w:rFonts w:ascii="Times New Roman" w:eastAsia="Times New Roman" w:hAnsi="Times New Roman" w:cs="Times New Roman"/>
          <w:iCs/>
          <w:color w:val="000000" w:themeColor="text1"/>
        </w:rPr>
      </w:pPr>
      <w:r w:rsidRPr="009659CE">
        <w:rPr>
          <w:rFonts w:ascii="Times New Roman" w:eastAsia="Times New Roman" w:hAnsi="Times New Roman" w:cs="Times New Roman"/>
        </w:rPr>
        <w:t>Pracovné voľno podľa odseku 3 čerpá pedagogický zamestnanec alebo odborný zamestnanec po dohode so zamestnávateľom, spravidla, keď je obmedzená alebo prerušená prevádzka pracoviska.</w:t>
      </w:r>
    </w:p>
    <w:p w14:paraId="627E5EEE" w14:textId="77777777" w:rsidR="00A71B04" w:rsidRPr="009659CE" w:rsidRDefault="00A71B04" w:rsidP="00823242">
      <w:pPr>
        <w:pStyle w:val="Odsekzoznamu"/>
        <w:rPr>
          <w:rFonts w:ascii="Times New Roman" w:eastAsia="Times New Roman" w:hAnsi="Times New Roman" w:cs="Times New Roman"/>
          <w:b/>
          <w:i/>
        </w:rPr>
      </w:pPr>
    </w:p>
    <w:p w14:paraId="5764DBB1" w14:textId="77777777" w:rsidR="00823242" w:rsidRPr="009659CE" w:rsidRDefault="00E70871" w:rsidP="00823242">
      <w:pPr>
        <w:pStyle w:val="Odsekzoznamu"/>
        <w:widowControl w:val="0"/>
        <w:suppressAutoHyphens/>
        <w:spacing w:after="0" w:line="240" w:lineRule="auto"/>
        <w:ind w:left="0"/>
        <w:jc w:val="center"/>
        <w:rPr>
          <w:rFonts w:ascii="Times New Roman" w:eastAsia="Times New Roman" w:hAnsi="Times New Roman" w:cs="Times New Roman"/>
          <w:b/>
          <w:iCs/>
        </w:rPr>
      </w:pPr>
      <w:r w:rsidRPr="009659CE">
        <w:rPr>
          <w:rFonts w:ascii="Times New Roman" w:eastAsia="Times New Roman" w:hAnsi="Times New Roman" w:cs="Times New Roman"/>
          <w:b/>
          <w:iCs/>
        </w:rPr>
        <w:t>Článok 2</w:t>
      </w:r>
      <w:r w:rsidR="001D62F4">
        <w:rPr>
          <w:rFonts w:ascii="Times New Roman" w:eastAsia="Times New Roman" w:hAnsi="Times New Roman" w:cs="Times New Roman"/>
          <w:b/>
          <w:iCs/>
        </w:rPr>
        <w:t>7</w:t>
      </w:r>
    </w:p>
    <w:p w14:paraId="534CEBB1" w14:textId="77777777" w:rsidR="002F05CB" w:rsidRPr="009659CE" w:rsidRDefault="00E70871" w:rsidP="00823242">
      <w:pPr>
        <w:pStyle w:val="Odsekzoznamu"/>
        <w:widowControl w:val="0"/>
        <w:suppressAutoHyphens/>
        <w:spacing w:after="0" w:line="240" w:lineRule="auto"/>
        <w:ind w:left="0"/>
        <w:jc w:val="center"/>
        <w:rPr>
          <w:rFonts w:ascii="Times New Roman" w:eastAsia="Times New Roman" w:hAnsi="Times New Roman" w:cs="Times New Roman"/>
          <w:iCs/>
          <w:color w:val="000000" w:themeColor="text1"/>
        </w:rPr>
      </w:pPr>
      <w:r w:rsidRPr="009659CE">
        <w:rPr>
          <w:rFonts w:ascii="Times New Roman" w:eastAsia="Times New Roman" w:hAnsi="Times New Roman" w:cs="Times New Roman"/>
          <w:b/>
          <w:i/>
        </w:rPr>
        <w:t>Tvorba sociálneho fondu,  jeho výška, použitie fondu, poskytovanie príspevku  zamestnancom</w:t>
      </w:r>
      <w:r w:rsidR="00823242" w:rsidRPr="009659CE">
        <w:rPr>
          <w:rFonts w:ascii="Times New Roman" w:eastAsia="Times New Roman" w:hAnsi="Times New Roman" w:cs="Times New Roman"/>
          <w:b/>
          <w:i/>
        </w:rPr>
        <w:t xml:space="preserve"> a</w:t>
      </w:r>
      <w:r w:rsidRPr="009659CE">
        <w:rPr>
          <w:rFonts w:ascii="Times New Roman" w:eastAsia="Times New Roman" w:hAnsi="Times New Roman" w:cs="Times New Roman"/>
          <w:b/>
          <w:i/>
        </w:rPr>
        <w:t> odborovej  organizácii na kolektívne vyjednávanie</w:t>
      </w:r>
    </w:p>
    <w:p w14:paraId="48FACFB3" w14:textId="77777777" w:rsidR="009E5656" w:rsidRPr="009659CE" w:rsidRDefault="009E5656">
      <w:pPr>
        <w:widowControl w:val="0"/>
        <w:suppressAutoHyphens/>
        <w:spacing w:after="0" w:line="240" w:lineRule="auto"/>
        <w:ind w:firstLine="284"/>
        <w:jc w:val="both"/>
        <w:rPr>
          <w:rFonts w:ascii="Times New Roman" w:eastAsia="Times New Roman" w:hAnsi="Times New Roman" w:cs="Times New Roman"/>
        </w:rPr>
      </w:pPr>
    </w:p>
    <w:p w14:paraId="58FEDD2B" w14:textId="77777777" w:rsidR="009E5656" w:rsidRPr="009659CE" w:rsidRDefault="00E70871" w:rsidP="009E5656">
      <w:pPr>
        <w:pStyle w:val="Odsekzoznamu"/>
        <w:widowControl w:val="0"/>
        <w:suppressAutoHyphens/>
        <w:spacing w:after="0" w:line="240" w:lineRule="auto"/>
        <w:ind w:left="0"/>
        <w:jc w:val="both"/>
        <w:rPr>
          <w:rFonts w:ascii="Times New Roman" w:eastAsia="Times New Roman" w:hAnsi="Times New Roman" w:cs="Times New Roman"/>
        </w:rPr>
      </w:pPr>
      <w:r w:rsidRPr="009659CE">
        <w:rPr>
          <w:rFonts w:ascii="Times New Roman" w:eastAsia="Times New Roman" w:hAnsi="Times New Roman" w:cs="Times New Roman"/>
        </w:rPr>
        <w:t>Zmluvné strany sa dohodli, že výška sociálneho fondu sa  určuje nasledovne:</w:t>
      </w:r>
    </w:p>
    <w:p w14:paraId="44779DFA" w14:textId="77777777" w:rsidR="009E5656" w:rsidRPr="009659CE" w:rsidRDefault="009E5656" w:rsidP="009E5656">
      <w:pPr>
        <w:pStyle w:val="Odsekzoznamu"/>
        <w:widowControl w:val="0"/>
        <w:suppressAutoHyphens/>
        <w:spacing w:after="0" w:line="240" w:lineRule="auto"/>
        <w:ind w:left="0"/>
        <w:jc w:val="both"/>
        <w:rPr>
          <w:rFonts w:ascii="Times New Roman" w:eastAsia="Times New Roman" w:hAnsi="Times New Roman" w:cs="Times New Roman"/>
        </w:rPr>
      </w:pPr>
    </w:p>
    <w:p w14:paraId="3BF4541D" w14:textId="607EBF75" w:rsidR="009E5656" w:rsidRPr="009659CE" w:rsidRDefault="00E70871" w:rsidP="004D37C8">
      <w:pPr>
        <w:pStyle w:val="Odsekzoznamu"/>
        <w:widowControl w:val="0"/>
        <w:suppressAutoHyphens/>
        <w:spacing w:after="0" w:line="240" w:lineRule="auto"/>
        <w:ind w:left="0"/>
        <w:jc w:val="both"/>
        <w:rPr>
          <w:rFonts w:ascii="Times New Roman" w:eastAsia="Times New Roman" w:hAnsi="Times New Roman" w:cs="Times New Roman"/>
        </w:rPr>
      </w:pPr>
      <w:r w:rsidRPr="009659CE">
        <w:rPr>
          <w:rFonts w:ascii="Times New Roman" w:eastAsia="Times New Roman" w:hAnsi="Times New Roman" w:cs="Times New Roman"/>
          <w:b/>
          <w:bCs/>
        </w:rPr>
        <w:t xml:space="preserve">Celkový </w:t>
      </w:r>
      <w:r w:rsidR="004660B6">
        <w:rPr>
          <w:rFonts w:ascii="Times New Roman" w:eastAsia="Times New Roman" w:hAnsi="Times New Roman" w:cs="Times New Roman"/>
          <w:b/>
          <w:bCs/>
        </w:rPr>
        <w:t xml:space="preserve">ročný </w:t>
      </w:r>
      <w:r w:rsidRPr="009659CE">
        <w:rPr>
          <w:rFonts w:ascii="Times New Roman" w:eastAsia="Times New Roman" w:hAnsi="Times New Roman" w:cs="Times New Roman"/>
          <w:b/>
          <w:bCs/>
        </w:rPr>
        <w:t>prídel do sociálneho fondu je tvorený</w:t>
      </w:r>
      <w:r w:rsidRPr="009659CE">
        <w:rPr>
          <w:rFonts w:ascii="Times New Roman" w:eastAsia="Times New Roman" w:hAnsi="Times New Roman" w:cs="Times New Roman"/>
        </w:rPr>
        <w:t>:</w:t>
      </w:r>
    </w:p>
    <w:p w14:paraId="274BC3A3" w14:textId="77777777" w:rsidR="009E5656" w:rsidRPr="009659CE" w:rsidRDefault="00E70871">
      <w:pPr>
        <w:pStyle w:val="Odsekzoznamu"/>
        <w:widowControl w:val="0"/>
        <w:numPr>
          <w:ilvl w:val="0"/>
          <w:numId w:val="41"/>
        </w:numPr>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povinným prídelom je vo výške 1%</w:t>
      </w:r>
      <w:r w:rsidR="009E5656" w:rsidRPr="009659CE">
        <w:rPr>
          <w:rFonts w:ascii="Times New Roman" w:eastAsia="Times New Roman" w:hAnsi="Times New Roman" w:cs="Times New Roman"/>
        </w:rPr>
        <w:t>,</w:t>
      </w:r>
    </w:p>
    <w:p w14:paraId="209D1BA9" w14:textId="77777777" w:rsidR="002F05CB" w:rsidRPr="009659CE" w:rsidRDefault="00E70871">
      <w:pPr>
        <w:pStyle w:val="Odsekzoznamu"/>
        <w:widowControl w:val="0"/>
        <w:numPr>
          <w:ilvl w:val="0"/>
          <w:numId w:val="41"/>
        </w:numPr>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ďalším prídelom vo výške 0,25 %</w:t>
      </w:r>
      <w:r w:rsidR="009E5656" w:rsidRPr="009659CE">
        <w:rPr>
          <w:rFonts w:ascii="Times New Roman" w:eastAsia="Times New Roman" w:hAnsi="Times New Roman" w:cs="Times New Roman"/>
        </w:rPr>
        <w:t>,</w:t>
      </w:r>
    </w:p>
    <w:p w14:paraId="463AD4E5" w14:textId="77777777" w:rsidR="002F05CB" w:rsidRPr="009659CE" w:rsidRDefault="00E70871" w:rsidP="004D37C8">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zo súhrnu hrubých miezd alebo platov zúčtovaných zamestnancom na výplatu za kalendárny rok.</w:t>
      </w:r>
    </w:p>
    <w:p w14:paraId="5A063F5D"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2BF0EBCF" w14:textId="0416FFB3" w:rsidR="00427985" w:rsidRPr="00B63BF8" w:rsidRDefault="00E70871" w:rsidP="00B63BF8">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Podrobnejšie je upravená tvorba  fondu, jeho výška, použitie a poskytovanie príspevku zamestnancom a o</w:t>
      </w:r>
      <w:r w:rsidR="003C0900" w:rsidRPr="009659CE">
        <w:rPr>
          <w:rFonts w:ascii="Times New Roman" w:eastAsia="Times New Roman" w:hAnsi="Times New Roman" w:cs="Times New Roman"/>
        </w:rPr>
        <w:t>dborovej organizácii v prílohe A</w:t>
      </w:r>
      <w:r w:rsidRPr="009659CE">
        <w:rPr>
          <w:rFonts w:ascii="Times New Roman" w:eastAsia="Times New Roman" w:hAnsi="Times New Roman" w:cs="Times New Roman"/>
        </w:rPr>
        <w:t>/, ktorá je súčasťou tejto KZ.</w:t>
      </w:r>
    </w:p>
    <w:p w14:paraId="2BCC04D4" w14:textId="77777777" w:rsidR="00427985" w:rsidRDefault="00427985" w:rsidP="009E5656">
      <w:pPr>
        <w:widowControl w:val="0"/>
        <w:suppressAutoHyphens/>
        <w:spacing w:after="0" w:line="240" w:lineRule="auto"/>
        <w:jc w:val="center"/>
        <w:rPr>
          <w:rFonts w:ascii="Times New Roman" w:eastAsia="Times New Roman" w:hAnsi="Times New Roman" w:cs="Times New Roman"/>
          <w:b/>
        </w:rPr>
      </w:pPr>
    </w:p>
    <w:p w14:paraId="5F9EB2F5" w14:textId="77777777" w:rsidR="009E5656" w:rsidRPr="009659CE" w:rsidRDefault="009E5656" w:rsidP="009E5656">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b/>
        </w:rPr>
        <w:t>ŠTVRTÁ ČASŤ</w:t>
      </w:r>
    </w:p>
    <w:p w14:paraId="664452AB" w14:textId="77777777" w:rsidR="009E5656" w:rsidRPr="009659CE" w:rsidRDefault="009E5656" w:rsidP="009E5656">
      <w:pPr>
        <w:widowControl w:val="0"/>
        <w:suppressAutoHyphens/>
        <w:spacing w:after="0" w:line="240" w:lineRule="auto"/>
        <w:jc w:val="center"/>
        <w:rPr>
          <w:rFonts w:ascii="Times New Roman" w:eastAsia="Times New Roman" w:hAnsi="Times New Roman" w:cs="Times New Roman"/>
        </w:rPr>
      </w:pPr>
    </w:p>
    <w:p w14:paraId="66245903" w14:textId="77777777" w:rsidR="002F05CB" w:rsidRPr="009659CE" w:rsidRDefault="00E70871" w:rsidP="009E5656">
      <w:pPr>
        <w:widowControl w:val="0"/>
        <w:suppressAutoHyphens/>
        <w:spacing w:after="0" w:line="240" w:lineRule="auto"/>
        <w:jc w:val="center"/>
        <w:rPr>
          <w:rFonts w:ascii="Times New Roman" w:eastAsia="Times New Roman" w:hAnsi="Times New Roman" w:cs="Times New Roman"/>
          <w:iCs/>
        </w:rPr>
      </w:pPr>
      <w:r w:rsidRPr="009659CE">
        <w:rPr>
          <w:rFonts w:ascii="Times New Roman" w:eastAsia="Times New Roman" w:hAnsi="Times New Roman" w:cs="Times New Roman"/>
          <w:b/>
          <w:iCs/>
        </w:rPr>
        <w:t>Článok 2</w:t>
      </w:r>
      <w:r w:rsidR="001D62F4">
        <w:rPr>
          <w:rFonts w:ascii="Times New Roman" w:eastAsia="Times New Roman" w:hAnsi="Times New Roman" w:cs="Times New Roman"/>
          <w:b/>
          <w:iCs/>
        </w:rPr>
        <w:t>8</w:t>
      </w:r>
    </w:p>
    <w:p w14:paraId="1B77C1B3" w14:textId="77777777" w:rsidR="009E5656" w:rsidRPr="009659CE" w:rsidRDefault="00E70871" w:rsidP="009E5656">
      <w:pPr>
        <w:widowControl w:val="0"/>
        <w:suppressAutoHyphens/>
        <w:spacing w:after="0" w:line="240" w:lineRule="auto"/>
        <w:ind w:left="2832" w:firstLine="708"/>
        <w:jc w:val="both"/>
        <w:rPr>
          <w:rFonts w:ascii="Times New Roman" w:eastAsia="Times New Roman" w:hAnsi="Times New Roman" w:cs="Times New Roman"/>
          <w:b/>
          <w:i/>
        </w:rPr>
      </w:pPr>
      <w:r w:rsidRPr="009659CE">
        <w:rPr>
          <w:rFonts w:ascii="Times New Roman" w:eastAsia="Times New Roman" w:hAnsi="Times New Roman" w:cs="Times New Roman"/>
          <w:b/>
          <w:i/>
        </w:rPr>
        <w:t>Záverečné ustanovenia</w:t>
      </w:r>
    </w:p>
    <w:p w14:paraId="5C4EC24C" w14:textId="77777777" w:rsidR="009E5656" w:rsidRPr="009659CE" w:rsidRDefault="009E5656" w:rsidP="009E5656">
      <w:pPr>
        <w:widowControl w:val="0"/>
        <w:suppressAutoHyphens/>
        <w:spacing w:after="0" w:line="240" w:lineRule="auto"/>
        <w:ind w:left="2832" w:firstLine="708"/>
        <w:jc w:val="both"/>
        <w:rPr>
          <w:rFonts w:ascii="Times New Roman" w:eastAsia="Times New Roman" w:hAnsi="Times New Roman" w:cs="Times New Roman"/>
          <w:b/>
          <w:i/>
        </w:rPr>
      </w:pPr>
    </w:p>
    <w:p w14:paraId="3B82676B" w14:textId="18B6DB67" w:rsidR="004660B6" w:rsidRPr="004660B6" w:rsidRDefault="00E70871">
      <w:pPr>
        <w:pStyle w:val="Odsekzoznamu"/>
        <w:widowControl w:val="0"/>
        <w:numPr>
          <w:ilvl w:val="0"/>
          <w:numId w:val="42"/>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 xml:space="preserve">Zmluvné strany sa dohodli vykonávať hodnotenie plnenia záväzkov a práv tejto KZ  polročne písomnou formou protokolu o vyhodnotení plnenia </w:t>
      </w:r>
      <w:r w:rsidR="000C42BA" w:rsidRPr="009659CE">
        <w:rPr>
          <w:rFonts w:ascii="Times New Roman" w:eastAsia="Times New Roman" w:hAnsi="Times New Roman" w:cs="Times New Roman"/>
        </w:rPr>
        <w:t>KZ</w:t>
      </w:r>
      <w:r w:rsidR="00136B2F">
        <w:rPr>
          <w:rFonts w:ascii="Times New Roman" w:eastAsia="Times New Roman" w:hAnsi="Times New Roman" w:cs="Times New Roman"/>
        </w:rPr>
        <w:t>, z</w:t>
      </w:r>
      <w:r w:rsidRPr="009659CE">
        <w:rPr>
          <w:rFonts w:ascii="Times New Roman" w:eastAsia="Times New Roman" w:hAnsi="Times New Roman" w:cs="Times New Roman"/>
        </w:rPr>
        <w:t>a I. polrok najneskôr do 15. augusta a za celý rok do 15. februára v </w:t>
      </w:r>
      <w:r w:rsidR="004660B6">
        <w:rPr>
          <w:rFonts w:ascii="Times New Roman" w:eastAsia="Times New Roman" w:hAnsi="Times New Roman" w:cs="Times New Roman"/>
        </w:rPr>
        <w:t>nasledujúcom</w:t>
      </w:r>
      <w:r w:rsidRPr="009659CE">
        <w:rPr>
          <w:rFonts w:ascii="Times New Roman" w:eastAsia="Times New Roman" w:hAnsi="Times New Roman" w:cs="Times New Roman"/>
        </w:rPr>
        <w:t xml:space="preserve"> roku.</w:t>
      </w:r>
    </w:p>
    <w:p w14:paraId="16CE0EB9" w14:textId="77777777" w:rsidR="004660B6" w:rsidRDefault="004660B6" w:rsidP="004660B6">
      <w:pPr>
        <w:pStyle w:val="Odsekzoznamu"/>
        <w:widowControl w:val="0"/>
        <w:suppressAutoHyphens/>
        <w:spacing w:after="0" w:line="240" w:lineRule="auto"/>
        <w:ind w:left="0"/>
        <w:jc w:val="both"/>
        <w:rPr>
          <w:rFonts w:ascii="Times New Roman" w:eastAsia="Times New Roman" w:hAnsi="Times New Roman" w:cs="Times New Roman"/>
          <w:b/>
          <w:i/>
        </w:rPr>
      </w:pPr>
    </w:p>
    <w:p w14:paraId="465897AF" w14:textId="570EA4DB" w:rsidR="004660B6" w:rsidRPr="005737AD" w:rsidRDefault="004660B6">
      <w:pPr>
        <w:pStyle w:val="Odsekzoznamu"/>
        <w:widowControl w:val="0"/>
        <w:numPr>
          <w:ilvl w:val="0"/>
          <w:numId w:val="42"/>
        </w:numPr>
        <w:suppressAutoHyphens/>
        <w:spacing w:after="0" w:line="240" w:lineRule="auto"/>
        <w:ind w:left="0" w:hanging="426"/>
        <w:jc w:val="both"/>
        <w:rPr>
          <w:rFonts w:ascii="Times New Roman" w:eastAsia="Times New Roman" w:hAnsi="Times New Roman" w:cs="Times New Roman"/>
          <w:bCs/>
          <w:iCs/>
          <w:color w:val="000000" w:themeColor="text1"/>
        </w:rPr>
      </w:pPr>
      <w:r w:rsidRPr="005737AD">
        <w:rPr>
          <w:rFonts w:ascii="Times New Roman" w:eastAsia="Times New Roman" w:hAnsi="Times New Roman" w:cs="Times New Roman"/>
          <w:bCs/>
          <w:iCs/>
          <w:color w:val="000000" w:themeColor="text1"/>
        </w:rPr>
        <w:t>Zamestnávateľ sa zaväzuje v súlade s §</w:t>
      </w:r>
      <w:r w:rsidR="00232928" w:rsidRPr="005737AD">
        <w:rPr>
          <w:rFonts w:ascii="Times New Roman" w:eastAsia="Times New Roman" w:hAnsi="Times New Roman" w:cs="Times New Roman"/>
          <w:bCs/>
          <w:iCs/>
          <w:color w:val="000000" w:themeColor="text1"/>
        </w:rPr>
        <w:t xml:space="preserve"> </w:t>
      </w:r>
      <w:r w:rsidRPr="005737AD">
        <w:rPr>
          <w:rFonts w:ascii="Times New Roman" w:eastAsia="Times New Roman" w:hAnsi="Times New Roman" w:cs="Times New Roman"/>
          <w:bCs/>
          <w:iCs/>
          <w:color w:val="000000" w:themeColor="text1"/>
        </w:rPr>
        <w:t xml:space="preserve">5a ods. 5 písm. b) a ods. 6) zák. č. 211/2000 Z. z. </w:t>
      </w:r>
      <w:r w:rsidR="00B63BF8">
        <w:rPr>
          <w:rFonts w:ascii="Times New Roman" w:eastAsia="Times New Roman" w:hAnsi="Times New Roman" w:cs="Times New Roman"/>
          <w:bCs/>
          <w:iCs/>
          <w:color w:val="000000" w:themeColor="text1"/>
        </w:rPr>
        <w:t>be</w:t>
      </w:r>
      <w:r w:rsidRPr="005737AD">
        <w:rPr>
          <w:rFonts w:ascii="Times New Roman" w:eastAsia="Times New Roman" w:hAnsi="Times New Roman" w:cs="Times New Roman"/>
          <w:bCs/>
          <w:iCs/>
          <w:color w:val="000000" w:themeColor="text1"/>
        </w:rPr>
        <w:t>zodkladne</w:t>
      </w:r>
      <w:r w:rsidR="00B63BF8">
        <w:rPr>
          <w:rFonts w:ascii="Times New Roman" w:eastAsia="Times New Roman" w:hAnsi="Times New Roman" w:cs="Times New Roman"/>
          <w:bCs/>
          <w:iCs/>
          <w:color w:val="000000" w:themeColor="text1"/>
        </w:rPr>
        <w:t xml:space="preserve"> </w:t>
      </w:r>
      <w:r w:rsidRPr="005737AD">
        <w:rPr>
          <w:rFonts w:ascii="Times New Roman" w:eastAsia="Times New Roman" w:hAnsi="Times New Roman" w:cs="Times New Roman"/>
          <w:bCs/>
          <w:iCs/>
          <w:color w:val="000000" w:themeColor="text1"/>
        </w:rPr>
        <w:t>po podpise kolektívnu zmluvu zverejniť v Centrálnom registri zmlúv.</w:t>
      </w:r>
    </w:p>
    <w:p w14:paraId="6B942B38" w14:textId="77777777" w:rsidR="009E5656" w:rsidRPr="009659CE" w:rsidRDefault="009E5656" w:rsidP="009E5656">
      <w:pPr>
        <w:pStyle w:val="Odsekzoznamu"/>
        <w:widowControl w:val="0"/>
        <w:suppressAutoHyphens/>
        <w:spacing w:after="0" w:line="240" w:lineRule="auto"/>
        <w:ind w:left="0"/>
        <w:jc w:val="both"/>
        <w:rPr>
          <w:rFonts w:ascii="Times New Roman" w:eastAsia="Times New Roman" w:hAnsi="Times New Roman" w:cs="Times New Roman"/>
          <w:b/>
          <w:i/>
        </w:rPr>
      </w:pPr>
    </w:p>
    <w:p w14:paraId="2E4AF875" w14:textId="77777777" w:rsidR="009E5656" w:rsidRPr="009659CE" w:rsidRDefault="00C503C2">
      <w:pPr>
        <w:pStyle w:val="Odsekzoznamu"/>
        <w:widowControl w:val="0"/>
        <w:numPr>
          <w:ilvl w:val="0"/>
          <w:numId w:val="42"/>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Táto KZ je vyhotovená v troch</w:t>
      </w:r>
      <w:r w:rsidR="00E70871" w:rsidRPr="009659CE">
        <w:rPr>
          <w:rFonts w:ascii="Times New Roman" w:eastAsia="Times New Roman" w:hAnsi="Times New Roman" w:cs="Times New Roman"/>
        </w:rPr>
        <w:t xml:space="preserve"> exemplároch. Každá zo zmluvných strán </w:t>
      </w:r>
      <w:r w:rsidRPr="009659CE">
        <w:rPr>
          <w:rFonts w:ascii="Times New Roman" w:eastAsia="Times New Roman" w:hAnsi="Times New Roman" w:cs="Times New Roman"/>
        </w:rPr>
        <w:t>a ekonomický úsek dostane po jednom podpísanom exemplári</w:t>
      </w:r>
      <w:r w:rsidR="00E70871" w:rsidRPr="009659CE">
        <w:rPr>
          <w:rFonts w:ascii="Times New Roman" w:eastAsia="Times New Roman" w:hAnsi="Times New Roman" w:cs="Times New Roman"/>
        </w:rPr>
        <w:t>.</w:t>
      </w:r>
    </w:p>
    <w:p w14:paraId="0D2A76C0" w14:textId="77777777" w:rsidR="009E5656" w:rsidRPr="009659CE" w:rsidRDefault="009E5656" w:rsidP="009E5656">
      <w:pPr>
        <w:pStyle w:val="Odsekzoznamu"/>
        <w:rPr>
          <w:rFonts w:ascii="Times New Roman" w:eastAsia="Times New Roman" w:hAnsi="Times New Roman" w:cs="Times New Roman"/>
        </w:rPr>
      </w:pPr>
    </w:p>
    <w:p w14:paraId="311A59D9" w14:textId="77777777" w:rsidR="002F05CB" w:rsidRPr="009659CE" w:rsidRDefault="00E70871">
      <w:pPr>
        <w:pStyle w:val="Odsekzoznamu"/>
        <w:widowControl w:val="0"/>
        <w:numPr>
          <w:ilvl w:val="0"/>
          <w:numId w:val="42"/>
        </w:numPr>
        <w:suppressAutoHyphens/>
        <w:spacing w:after="0" w:line="240" w:lineRule="auto"/>
        <w:ind w:left="0" w:hanging="426"/>
        <w:jc w:val="both"/>
        <w:rPr>
          <w:rFonts w:ascii="Times New Roman" w:eastAsia="Times New Roman" w:hAnsi="Times New Roman" w:cs="Times New Roman"/>
          <w:b/>
          <w:i/>
        </w:rPr>
      </w:pPr>
      <w:r w:rsidRPr="009659CE">
        <w:rPr>
          <w:rFonts w:ascii="Times New Roman" w:eastAsia="Times New Roman" w:hAnsi="Times New Roman" w:cs="Times New Roman"/>
        </w:rPr>
        <w:t xml:space="preserve">Zmluvné strany vyhlasujú, že túto </w:t>
      </w:r>
      <w:r w:rsidR="000C42BA" w:rsidRPr="009659CE">
        <w:rPr>
          <w:rFonts w:ascii="Times New Roman" w:eastAsia="Times New Roman" w:hAnsi="Times New Roman" w:cs="Times New Roman"/>
        </w:rPr>
        <w:t>KZ</w:t>
      </w:r>
      <w:r w:rsidRPr="009659CE">
        <w:rPr>
          <w:rFonts w:ascii="Times New Roman" w:eastAsia="Times New Roman" w:hAnsi="Times New Roman" w:cs="Times New Roman"/>
        </w:rPr>
        <w:t xml:space="preserve"> si prečítali, súhlasia s jej obsahom a preto ju na znak toho podpisujú.</w:t>
      </w:r>
    </w:p>
    <w:p w14:paraId="5AF5B937" w14:textId="77777777" w:rsidR="002F05CB" w:rsidRPr="009659CE" w:rsidRDefault="002F05CB">
      <w:pPr>
        <w:widowControl w:val="0"/>
        <w:suppressAutoHyphens/>
        <w:spacing w:after="0" w:line="240" w:lineRule="auto"/>
        <w:jc w:val="both"/>
        <w:rPr>
          <w:rFonts w:ascii="Times New Roman" w:eastAsia="Times New Roman" w:hAnsi="Times New Roman" w:cs="Times New Roman"/>
        </w:rPr>
      </w:pPr>
    </w:p>
    <w:p w14:paraId="7DE4E5DA" w14:textId="366D7D48" w:rsidR="00427985" w:rsidRDefault="00E70871" w:rsidP="00B63BF8">
      <w:pPr>
        <w:widowControl w:val="0"/>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V Sp</w:t>
      </w:r>
      <w:r w:rsidR="0091495B" w:rsidRPr="009659CE">
        <w:rPr>
          <w:rFonts w:ascii="Times New Roman" w:eastAsia="Times New Roman" w:hAnsi="Times New Roman" w:cs="Times New Roman"/>
        </w:rPr>
        <w:t>išskej Novej Vsi</w:t>
      </w:r>
      <w:r w:rsidR="009659CE">
        <w:rPr>
          <w:rFonts w:ascii="Times New Roman" w:eastAsia="Times New Roman" w:hAnsi="Times New Roman" w:cs="Times New Roman"/>
        </w:rPr>
        <w:t>,</w:t>
      </w:r>
      <w:r w:rsidR="0091495B" w:rsidRPr="009659CE">
        <w:rPr>
          <w:rFonts w:ascii="Times New Roman" w:eastAsia="Times New Roman" w:hAnsi="Times New Roman" w:cs="Times New Roman"/>
        </w:rPr>
        <w:t xml:space="preserve"> dňa </w:t>
      </w:r>
      <w:r w:rsidR="009230FB">
        <w:rPr>
          <w:rFonts w:ascii="Times New Roman" w:eastAsia="Times New Roman" w:hAnsi="Times New Roman" w:cs="Times New Roman"/>
        </w:rPr>
        <w:t>3</w:t>
      </w:r>
      <w:r w:rsidR="00081B15">
        <w:rPr>
          <w:rFonts w:ascii="Times New Roman" w:eastAsia="Times New Roman" w:hAnsi="Times New Roman" w:cs="Times New Roman"/>
        </w:rPr>
        <w:t>1</w:t>
      </w:r>
      <w:r w:rsidR="003C466A" w:rsidRPr="009659CE">
        <w:rPr>
          <w:rFonts w:ascii="Times New Roman" w:eastAsia="Times New Roman" w:hAnsi="Times New Roman" w:cs="Times New Roman"/>
        </w:rPr>
        <w:t>. 1</w:t>
      </w:r>
      <w:r w:rsidR="00AD62D4" w:rsidRPr="009659CE">
        <w:rPr>
          <w:rFonts w:ascii="Times New Roman" w:eastAsia="Times New Roman" w:hAnsi="Times New Roman" w:cs="Times New Roman"/>
        </w:rPr>
        <w:t>. 202</w:t>
      </w:r>
      <w:r w:rsidR="009230FB">
        <w:rPr>
          <w:rFonts w:ascii="Times New Roman" w:eastAsia="Times New Roman" w:hAnsi="Times New Roman" w:cs="Times New Roman"/>
        </w:rPr>
        <w:t>5</w:t>
      </w:r>
    </w:p>
    <w:p w14:paraId="546343BF" w14:textId="7FCB2919" w:rsidR="004D37C8" w:rsidRDefault="004D37C8" w:rsidP="00B63BF8">
      <w:pPr>
        <w:widowControl w:val="0"/>
        <w:suppressAutoHyphens/>
        <w:spacing w:after="0" w:line="240" w:lineRule="auto"/>
        <w:jc w:val="both"/>
        <w:rPr>
          <w:rFonts w:ascii="Times New Roman" w:eastAsia="Times New Roman" w:hAnsi="Times New Roman" w:cs="Times New Roman"/>
        </w:rPr>
      </w:pPr>
    </w:p>
    <w:p w14:paraId="2FF4985F" w14:textId="67D73AC0" w:rsidR="00B63BF8" w:rsidRDefault="00B63BF8" w:rsidP="00B63BF8">
      <w:pPr>
        <w:widowControl w:val="0"/>
        <w:suppressAutoHyphens/>
        <w:spacing w:after="0" w:line="240" w:lineRule="auto"/>
        <w:jc w:val="both"/>
        <w:rPr>
          <w:rFonts w:ascii="Times New Roman" w:eastAsia="Times New Roman" w:hAnsi="Times New Roman" w:cs="Times New Roman"/>
        </w:rPr>
      </w:pPr>
    </w:p>
    <w:p w14:paraId="46F5C5BF" w14:textId="77777777" w:rsidR="00B63BF8" w:rsidRPr="009659CE" w:rsidRDefault="00B63BF8" w:rsidP="00B63BF8">
      <w:pPr>
        <w:widowControl w:val="0"/>
        <w:suppressAutoHyphens/>
        <w:spacing w:after="0" w:line="240" w:lineRule="auto"/>
        <w:jc w:val="both"/>
        <w:rPr>
          <w:rFonts w:ascii="Times New Roman" w:eastAsia="Times New Roman" w:hAnsi="Times New Roman" w:cs="Times New Roman"/>
        </w:rPr>
      </w:pPr>
    </w:p>
    <w:p w14:paraId="7F2AD4A5" w14:textId="77777777" w:rsidR="002F05CB" w:rsidRPr="009659CE" w:rsidRDefault="00EC0C37">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 xml:space="preserve">  </w:t>
      </w:r>
      <w:r w:rsidR="00E70871" w:rsidRPr="009659CE">
        <w:rPr>
          <w:rFonts w:ascii="Times New Roman" w:eastAsia="Times New Roman" w:hAnsi="Times New Roman" w:cs="Times New Roman"/>
        </w:rPr>
        <w:t>---------------------------------</w:t>
      </w:r>
      <w:r w:rsidR="00E70871" w:rsidRPr="009659CE">
        <w:rPr>
          <w:rFonts w:ascii="Times New Roman" w:eastAsia="Times New Roman" w:hAnsi="Times New Roman" w:cs="Times New Roman"/>
        </w:rPr>
        <w:tab/>
      </w:r>
      <w:r w:rsidR="00E70871" w:rsidRPr="009659CE">
        <w:rPr>
          <w:rFonts w:ascii="Times New Roman" w:eastAsia="Times New Roman" w:hAnsi="Times New Roman" w:cs="Times New Roman"/>
        </w:rPr>
        <w:tab/>
      </w:r>
      <w:r w:rsidR="00E70871" w:rsidRPr="009659CE">
        <w:rPr>
          <w:rFonts w:ascii="Times New Roman" w:eastAsia="Times New Roman" w:hAnsi="Times New Roman" w:cs="Times New Roman"/>
        </w:rPr>
        <w:tab/>
      </w:r>
      <w:r w:rsidR="00E70871" w:rsidRPr="009659CE">
        <w:rPr>
          <w:rFonts w:ascii="Times New Roman" w:eastAsia="Times New Roman" w:hAnsi="Times New Roman" w:cs="Times New Roman"/>
        </w:rPr>
        <w:tab/>
      </w:r>
      <w:r w:rsidRPr="009659CE">
        <w:rPr>
          <w:rFonts w:ascii="Times New Roman" w:eastAsia="Times New Roman" w:hAnsi="Times New Roman" w:cs="Times New Roman"/>
        </w:rPr>
        <w:tab/>
        <w:t xml:space="preserve">               -</w:t>
      </w:r>
      <w:r w:rsidR="00E70871" w:rsidRPr="009659CE">
        <w:rPr>
          <w:rFonts w:ascii="Times New Roman" w:eastAsia="Times New Roman" w:hAnsi="Times New Roman" w:cs="Times New Roman"/>
        </w:rPr>
        <w:t>-------------------------------</w:t>
      </w:r>
    </w:p>
    <w:p w14:paraId="292CAB1D" w14:textId="77777777" w:rsidR="002F05CB" w:rsidRPr="009659CE" w:rsidRDefault="003C75C2">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 xml:space="preserve"> </w:t>
      </w:r>
      <w:r w:rsidR="009E5656" w:rsidRPr="009659CE">
        <w:rPr>
          <w:rFonts w:ascii="Times New Roman" w:eastAsia="Times New Roman" w:hAnsi="Times New Roman" w:cs="Times New Roman"/>
        </w:rPr>
        <w:t xml:space="preserve"> </w:t>
      </w:r>
      <w:r w:rsidR="00EC0C37" w:rsidRPr="009659CE">
        <w:rPr>
          <w:rFonts w:ascii="Times New Roman" w:eastAsia="Times New Roman" w:hAnsi="Times New Roman" w:cs="Times New Roman"/>
        </w:rPr>
        <w:t xml:space="preserve">  </w:t>
      </w:r>
      <w:r w:rsidR="009E5656" w:rsidRPr="009659CE">
        <w:rPr>
          <w:rFonts w:ascii="Times New Roman" w:eastAsia="Times New Roman" w:hAnsi="Times New Roman" w:cs="Times New Roman"/>
        </w:rPr>
        <w:t xml:space="preserve"> </w:t>
      </w:r>
      <w:r w:rsidRPr="009659CE">
        <w:rPr>
          <w:rFonts w:ascii="Times New Roman" w:eastAsia="Times New Roman" w:hAnsi="Times New Roman" w:cs="Times New Roman"/>
        </w:rPr>
        <w:t xml:space="preserve"> Ing. Aneta Petríková</w:t>
      </w:r>
      <w:r w:rsidR="00E70871" w:rsidRPr="009659CE">
        <w:rPr>
          <w:rFonts w:ascii="Times New Roman" w:eastAsia="Times New Roman" w:hAnsi="Times New Roman" w:cs="Times New Roman"/>
        </w:rPr>
        <w:tab/>
      </w:r>
      <w:r w:rsidR="00E70871" w:rsidRPr="009659CE">
        <w:rPr>
          <w:rFonts w:ascii="Times New Roman" w:eastAsia="Times New Roman" w:hAnsi="Times New Roman" w:cs="Times New Roman"/>
        </w:rPr>
        <w:tab/>
      </w:r>
      <w:r w:rsidR="00E70871" w:rsidRPr="009659CE">
        <w:rPr>
          <w:rFonts w:ascii="Times New Roman" w:eastAsia="Times New Roman" w:hAnsi="Times New Roman" w:cs="Times New Roman"/>
        </w:rPr>
        <w:tab/>
      </w:r>
      <w:r w:rsidR="00B15EBC" w:rsidRPr="009659CE">
        <w:rPr>
          <w:rFonts w:ascii="Times New Roman" w:eastAsia="Times New Roman" w:hAnsi="Times New Roman" w:cs="Times New Roman"/>
        </w:rPr>
        <w:t xml:space="preserve">               </w:t>
      </w:r>
      <w:r w:rsidR="005A70DA" w:rsidRPr="009659CE">
        <w:rPr>
          <w:rFonts w:ascii="Times New Roman" w:eastAsia="Times New Roman" w:hAnsi="Times New Roman" w:cs="Times New Roman"/>
        </w:rPr>
        <w:t xml:space="preserve">          </w:t>
      </w:r>
      <w:r w:rsidR="00B15EBC" w:rsidRPr="009659CE">
        <w:rPr>
          <w:rFonts w:ascii="Times New Roman" w:eastAsia="Times New Roman" w:hAnsi="Times New Roman" w:cs="Times New Roman"/>
        </w:rPr>
        <w:t xml:space="preserve"> </w:t>
      </w:r>
      <w:r w:rsidR="00EC0C37" w:rsidRPr="009659CE">
        <w:rPr>
          <w:rFonts w:ascii="Times New Roman" w:eastAsia="Times New Roman" w:hAnsi="Times New Roman" w:cs="Times New Roman"/>
        </w:rPr>
        <w:tab/>
        <w:t xml:space="preserve">    </w:t>
      </w:r>
      <w:r w:rsidR="00B15EBC" w:rsidRPr="009659CE">
        <w:rPr>
          <w:rFonts w:ascii="Times New Roman" w:eastAsia="Times New Roman" w:hAnsi="Times New Roman" w:cs="Times New Roman"/>
        </w:rPr>
        <w:t>PhDr. Ľubica Šefčíková</w:t>
      </w:r>
    </w:p>
    <w:p w14:paraId="5F17F891" w14:textId="32E4923B" w:rsidR="00EC0C37" w:rsidRPr="009659CE" w:rsidRDefault="00E70871">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 xml:space="preserve">   </w:t>
      </w:r>
      <w:r w:rsidR="00EC0C37" w:rsidRPr="009659CE">
        <w:rPr>
          <w:rFonts w:ascii="Times New Roman" w:eastAsia="Times New Roman" w:hAnsi="Times New Roman" w:cs="Times New Roman"/>
        </w:rPr>
        <w:t xml:space="preserve">  </w:t>
      </w:r>
      <w:r w:rsidRPr="009659CE">
        <w:rPr>
          <w:rFonts w:ascii="Times New Roman" w:eastAsia="Times New Roman" w:hAnsi="Times New Roman" w:cs="Times New Roman"/>
        </w:rPr>
        <w:t xml:space="preserve"> predsedníčka ZO OZ                                                                         </w:t>
      </w:r>
      <w:r w:rsidR="00EC0C37" w:rsidRPr="009659CE">
        <w:rPr>
          <w:rFonts w:ascii="Times New Roman" w:eastAsia="Times New Roman" w:hAnsi="Times New Roman" w:cs="Times New Roman"/>
        </w:rPr>
        <w:t xml:space="preserve">               </w:t>
      </w:r>
      <w:r w:rsidRPr="009659CE">
        <w:rPr>
          <w:rFonts w:ascii="Times New Roman" w:eastAsia="Times New Roman" w:hAnsi="Times New Roman" w:cs="Times New Roman"/>
        </w:rPr>
        <w:t xml:space="preserve"> riaditeľ</w:t>
      </w:r>
      <w:r w:rsidR="00B15EBC" w:rsidRPr="009659CE">
        <w:rPr>
          <w:rFonts w:ascii="Times New Roman" w:eastAsia="Times New Roman" w:hAnsi="Times New Roman" w:cs="Times New Roman"/>
        </w:rPr>
        <w:t xml:space="preserve">ka </w:t>
      </w:r>
      <w:r w:rsidRPr="009659CE">
        <w:rPr>
          <w:rFonts w:ascii="Times New Roman" w:eastAsia="Times New Roman" w:hAnsi="Times New Roman" w:cs="Times New Roman"/>
        </w:rPr>
        <w:t xml:space="preserve"> CVČ</w:t>
      </w:r>
    </w:p>
    <w:p w14:paraId="35A7B0B6" w14:textId="77777777" w:rsidR="00EC0C37" w:rsidRPr="009659CE" w:rsidRDefault="003C0900" w:rsidP="00EC0C37">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lastRenderedPageBreak/>
        <w:t>Príloha A</w:t>
      </w:r>
      <w:r w:rsidR="00E70871" w:rsidRPr="009659CE">
        <w:rPr>
          <w:rFonts w:ascii="Times New Roman" w:eastAsia="Times New Roman" w:hAnsi="Times New Roman" w:cs="Times New Roman"/>
        </w:rPr>
        <w:t>/</w:t>
      </w:r>
    </w:p>
    <w:p w14:paraId="7D330E61" w14:textId="77777777" w:rsidR="00EC0C37" w:rsidRPr="009659CE" w:rsidRDefault="00EC0C37" w:rsidP="00EC0C37">
      <w:pPr>
        <w:widowControl w:val="0"/>
        <w:suppressAutoHyphens/>
        <w:spacing w:after="0" w:line="240" w:lineRule="auto"/>
        <w:jc w:val="both"/>
        <w:rPr>
          <w:rFonts w:ascii="Times New Roman" w:eastAsia="Times New Roman" w:hAnsi="Times New Roman" w:cs="Times New Roman"/>
        </w:rPr>
      </w:pPr>
    </w:p>
    <w:p w14:paraId="2ABB9E65" w14:textId="77777777" w:rsidR="00EC0C37" w:rsidRPr="009659CE" w:rsidRDefault="00E70871" w:rsidP="00EC0C37">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b/>
        </w:rPr>
        <w:t>Tvorba fondu, výška fondu, použitie fondu a podmienky  a poskytovania príspevkov z fondu   zamestnancom a odborovej organizácii</w:t>
      </w:r>
    </w:p>
    <w:p w14:paraId="7AB8459B" w14:textId="77777777" w:rsidR="00EC0C37" w:rsidRPr="009659CE" w:rsidRDefault="00EC0C37" w:rsidP="00EC0C37">
      <w:pPr>
        <w:widowControl w:val="0"/>
        <w:suppressAutoHyphens/>
        <w:spacing w:after="0" w:line="240" w:lineRule="auto"/>
        <w:jc w:val="center"/>
        <w:rPr>
          <w:rFonts w:ascii="Times New Roman" w:eastAsia="Times New Roman" w:hAnsi="Times New Roman" w:cs="Times New Roman"/>
        </w:rPr>
      </w:pPr>
    </w:p>
    <w:p w14:paraId="0A533F00" w14:textId="2B9DE55A" w:rsidR="002F05CB" w:rsidRPr="00760CBF" w:rsidRDefault="00E70871" w:rsidP="00EC0C37">
      <w:pPr>
        <w:widowControl w:val="0"/>
        <w:suppressAutoHyphens/>
        <w:spacing w:after="0" w:line="240" w:lineRule="auto"/>
        <w:jc w:val="center"/>
        <w:rPr>
          <w:rFonts w:ascii="Times New Roman" w:eastAsia="Times New Roman" w:hAnsi="Times New Roman" w:cs="Times New Roman"/>
          <w:b/>
          <w:bCs/>
        </w:rPr>
      </w:pPr>
      <w:r w:rsidRPr="00760CBF">
        <w:rPr>
          <w:rFonts w:ascii="Times New Roman" w:eastAsia="Times New Roman" w:hAnsi="Times New Roman" w:cs="Times New Roman"/>
          <w:b/>
          <w:bCs/>
        </w:rPr>
        <w:t>Čl</w:t>
      </w:r>
      <w:r w:rsidR="008B2641" w:rsidRPr="00760CBF">
        <w:rPr>
          <w:rFonts w:ascii="Times New Roman" w:eastAsia="Times New Roman" w:hAnsi="Times New Roman" w:cs="Times New Roman"/>
          <w:b/>
          <w:bCs/>
        </w:rPr>
        <w:t xml:space="preserve">ánok </w:t>
      </w:r>
      <w:r w:rsidRPr="00760CBF">
        <w:rPr>
          <w:rFonts w:ascii="Times New Roman" w:eastAsia="Times New Roman" w:hAnsi="Times New Roman" w:cs="Times New Roman"/>
          <w:b/>
          <w:bCs/>
        </w:rPr>
        <w:t>1</w:t>
      </w:r>
    </w:p>
    <w:p w14:paraId="36A4A7DC" w14:textId="77777777" w:rsidR="00EC0C37" w:rsidRPr="00760CBF" w:rsidRDefault="00E70871" w:rsidP="00EC0C37">
      <w:pPr>
        <w:widowControl w:val="0"/>
        <w:suppressAutoHyphens/>
        <w:spacing w:after="0" w:line="240" w:lineRule="auto"/>
        <w:jc w:val="center"/>
        <w:rPr>
          <w:rFonts w:ascii="Times New Roman" w:eastAsia="Times New Roman" w:hAnsi="Times New Roman" w:cs="Times New Roman"/>
          <w:b/>
          <w:bCs/>
        </w:rPr>
      </w:pPr>
      <w:r w:rsidRPr="00760CBF">
        <w:rPr>
          <w:rFonts w:ascii="Times New Roman" w:eastAsia="Times New Roman" w:hAnsi="Times New Roman" w:cs="Times New Roman"/>
          <w:b/>
          <w:bCs/>
        </w:rPr>
        <w:t>Všeobecné ustanovenia</w:t>
      </w:r>
    </w:p>
    <w:p w14:paraId="65C879FD" w14:textId="77777777" w:rsidR="00EC0C37" w:rsidRPr="009659CE" w:rsidRDefault="00EC0C37" w:rsidP="00EC0C37">
      <w:pPr>
        <w:widowControl w:val="0"/>
        <w:suppressAutoHyphens/>
        <w:spacing w:after="0" w:line="240" w:lineRule="auto"/>
        <w:jc w:val="both"/>
        <w:rPr>
          <w:rFonts w:ascii="Times New Roman" w:eastAsia="Times New Roman" w:hAnsi="Times New Roman" w:cs="Times New Roman"/>
        </w:rPr>
      </w:pPr>
    </w:p>
    <w:p w14:paraId="749D3F0B" w14:textId="77777777" w:rsidR="008B2641" w:rsidRDefault="008B2641">
      <w:pPr>
        <w:pStyle w:val="Zkladntext"/>
        <w:numPr>
          <w:ilvl w:val="0"/>
          <w:numId w:val="54"/>
        </w:numPr>
        <w:tabs>
          <w:tab w:val="left" w:pos="0"/>
        </w:tabs>
        <w:spacing w:after="0" w:line="240" w:lineRule="auto"/>
        <w:ind w:left="0" w:hanging="426"/>
        <w:jc w:val="both"/>
        <w:rPr>
          <w:rFonts w:ascii="Times New Roman" w:hAnsi="Times New Roman"/>
        </w:rPr>
      </w:pPr>
      <w:r w:rsidRPr="00BE5C39">
        <w:rPr>
          <w:rFonts w:ascii="Times New Roman" w:hAnsi="Times New Roman" w:cs="Times New Roman"/>
        </w:rPr>
        <w:t>V tejto prílohe sa  upravuje podrobnejšie tvorba,  použitie, podmienky čerpania, rozpočet a hospodárenie s prostriedkami sociálneho fondu v zmysle zákona č. 152/1994 (ďalej len "SF") v znení neskorších predpisov u zamestnávateľa.</w:t>
      </w:r>
    </w:p>
    <w:p w14:paraId="4F888441" w14:textId="77777777" w:rsidR="008B2641" w:rsidRDefault="008B2641" w:rsidP="008B2641">
      <w:pPr>
        <w:pStyle w:val="Zkladntext"/>
        <w:tabs>
          <w:tab w:val="left" w:pos="0"/>
        </w:tabs>
        <w:spacing w:after="0"/>
        <w:jc w:val="both"/>
        <w:rPr>
          <w:rFonts w:ascii="Times New Roman" w:hAnsi="Times New Roman"/>
        </w:rPr>
      </w:pPr>
    </w:p>
    <w:p w14:paraId="434683CF" w14:textId="77777777" w:rsidR="008B2641" w:rsidRPr="00BE5C39" w:rsidRDefault="008B2641">
      <w:pPr>
        <w:pStyle w:val="Zkladntext"/>
        <w:numPr>
          <w:ilvl w:val="0"/>
          <w:numId w:val="54"/>
        </w:numPr>
        <w:tabs>
          <w:tab w:val="left" w:pos="0"/>
        </w:tabs>
        <w:spacing w:after="0" w:line="240" w:lineRule="auto"/>
        <w:ind w:left="0" w:hanging="426"/>
        <w:jc w:val="both"/>
        <w:rPr>
          <w:rFonts w:ascii="Times New Roman" w:hAnsi="Times New Roman"/>
        </w:rPr>
      </w:pPr>
      <w:r w:rsidRPr="00BE5C39">
        <w:rPr>
          <w:rFonts w:ascii="Times New Roman" w:hAnsi="Times New Roman" w:cs="Times New Roman"/>
        </w:rPr>
        <w:t xml:space="preserve">Príspevok zo SF sa môže poskytnúť odborovej organizácii v súlade s čl. 27 tejto KZ,  zamestnancom a ich rodinným príslušníkom a bývalým zamestnancom, ktorých zamestnávateľ alebo jeho právny predchodca  zamestnával ku dňu odchodu do dôchodku. Odborová organizácia aktívne spolupracuje so zamestnávateľom na tvorbe rozpočtu a použitia SF. </w:t>
      </w:r>
    </w:p>
    <w:p w14:paraId="033B8002" w14:textId="77777777" w:rsidR="008B2641" w:rsidRPr="00BE5C39" w:rsidRDefault="008B2641" w:rsidP="008B2641">
      <w:pPr>
        <w:pStyle w:val="Zkladntext"/>
        <w:tabs>
          <w:tab w:val="left" w:pos="0"/>
        </w:tabs>
        <w:spacing w:after="0"/>
        <w:jc w:val="both"/>
        <w:rPr>
          <w:rFonts w:ascii="Times New Roman" w:hAnsi="Times New Roman"/>
        </w:rPr>
      </w:pPr>
    </w:p>
    <w:p w14:paraId="1CAA7E1B" w14:textId="5DAFFCBD" w:rsidR="008B2641" w:rsidRPr="00BE5C39" w:rsidRDefault="008B2641">
      <w:pPr>
        <w:pStyle w:val="Zkladntext"/>
        <w:numPr>
          <w:ilvl w:val="0"/>
          <w:numId w:val="54"/>
        </w:numPr>
        <w:tabs>
          <w:tab w:val="left" w:pos="0"/>
        </w:tabs>
        <w:spacing w:after="0" w:line="240" w:lineRule="auto"/>
        <w:ind w:left="0" w:hanging="426"/>
        <w:jc w:val="both"/>
        <w:rPr>
          <w:rFonts w:ascii="Times New Roman" w:hAnsi="Times New Roman"/>
        </w:rPr>
      </w:pPr>
      <w:r w:rsidRPr="00BE5C39">
        <w:rPr>
          <w:rFonts w:ascii="Times New Roman" w:hAnsi="Times New Roman" w:cs="Times New Roman"/>
        </w:rPr>
        <w:t>V priebehu roka sa môže rozpočet SF v jednotlivých položkách upravovať podľa potrieb zamestnancov po odsúhlasení zamestnávateľom a odborovou organizáciou.</w:t>
      </w:r>
    </w:p>
    <w:p w14:paraId="53B4A02F" w14:textId="77777777" w:rsidR="008B2641" w:rsidRDefault="008B2641" w:rsidP="008B2641">
      <w:pPr>
        <w:pStyle w:val="Zkladntext"/>
        <w:tabs>
          <w:tab w:val="left" w:pos="0"/>
        </w:tabs>
        <w:spacing w:after="0"/>
        <w:jc w:val="both"/>
        <w:rPr>
          <w:rFonts w:ascii="Times New Roman" w:hAnsi="Times New Roman"/>
        </w:rPr>
      </w:pPr>
    </w:p>
    <w:p w14:paraId="75C3880F" w14:textId="0B976A62" w:rsidR="008B2641" w:rsidRPr="008B2641" w:rsidRDefault="008B2641">
      <w:pPr>
        <w:pStyle w:val="Zkladntext"/>
        <w:numPr>
          <w:ilvl w:val="0"/>
          <w:numId w:val="54"/>
        </w:numPr>
        <w:tabs>
          <w:tab w:val="left" w:pos="0"/>
        </w:tabs>
        <w:spacing w:after="0" w:line="240" w:lineRule="auto"/>
        <w:ind w:left="0" w:hanging="426"/>
        <w:jc w:val="both"/>
        <w:rPr>
          <w:rFonts w:ascii="Times New Roman" w:hAnsi="Times New Roman"/>
        </w:rPr>
      </w:pPr>
      <w:r w:rsidRPr="00BE5C39">
        <w:rPr>
          <w:rFonts w:ascii="Times New Roman" w:hAnsi="Times New Roman" w:cs="Times New Roman"/>
        </w:rPr>
        <w:t>Nevyčerpané finančné prostriedky SF prechádzajú do nasledujúceho obdobia.</w:t>
      </w:r>
    </w:p>
    <w:p w14:paraId="7F1DD352" w14:textId="77777777" w:rsidR="008B2641" w:rsidRPr="008B2641" w:rsidRDefault="008B2641" w:rsidP="008B2641">
      <w:pPr>
        <w:pStyle w:val="Zkladntext"/>
        <w:tabs>
          <w:tab w:val="left" w:pos="0"/>
        </w:tabs>
        <w:spacing w:after="0" w:line="240" w:lineRule="auto"/>
        <w:jc w:val="both"/>
        <w:rPr>
          <w:rFonts w:ascii="Times New Roman" w:hAnsi="Times New Roman"/>
        </w:rPr>
      </w:pPr>
    </w:p>
    <w:p w14:paraId="3F94B50F" w14:textId="004A6B44" w:rsidR="008B2641" w:rsidRPr="008B2641" w:rsidRDefault="00E70871">
      <w:pPr>
        <w:pStyle w:val="Zkladntext"/>
        <w:numPr>
          <w:ilvl w:val="0"/>
          <w:numId w:val="54"/>
        </w:numPr>
        <w:tabs>
          <w:tab w:val="left" w:pos="0"/>
        </w:tabs>
        <w:spacing w:after="0" w:line="240" w:lineRule="auto"/>
        <w:ind w:left="0" w:hanging="426"/>
        <w:jc w:val="both"/>
        <w:rPr>
          <w:rFonts w:ascii="Times New Roman" w:hAnsi="Times New Roman"/>
        </w:rPr>
      </w:pPr>
      <w:r w:rsidRPr="008B2641">
        <w:rPr>
          <w:rFonts w:ascii="Times New Roman" w:eastAsia="Times New Roman" w:hAnsi="Times New Roman" w:cs="Times New Roman"/>
        </w:rPr>
        <w:t>Prostriedky SF sa vedú na samostatnom účte zamestnávateľa č. ú: 7525149002/5600.</w:t>
      </w:r>
    </w:p>
    <w:p w14:paraId="596FE476" w14:textId="77777777" w:rsidR="008B2641" w:rsidRPr="008B2641" w:rsidRDefault="008B2641" w:rsidP="008B2641">
      <w:pPr>
        <w:pStyle w:val="Zkladntext"/>
        <w:tabs>
          <w:tab w:val="left" w:pos="0"/>
        </w:tabs>
        <w:spacing w:after="0" w:line="240" w:lineRule="auto"/>
        <w:jc w:val="both"/>
        <w:rPr>
          <w:rFonts w:ascii="Times New Roman" w:hAnsi="Times New Roman"/>
        </w:rPr>
      </w:pPr>
    </w:p>
    <w:p w14:paraId="2B4156B0" w14:textId="437FBC05" w:rsidR="008B2641" w:rsidRPr="008B2641" w:rsidRDefault="00E70871">
      <w:pPr>
        <w:pStyle w:val="Zkladntext"/>
        <w:numPr>
          <w:ilvl w:val="0"/>
          <w:numId w:val="54"/>
        </w:numPr>
        <w:tabs>
          <w:tab w:val="left" w:pos="0"/>
        </w:tabs>
        <w:spacing w:after="0" w:line="240" w:lineRule="auto"/>
        <w:ind w:left="0" w:hanging="426"/>
        <w:jc w:val="both"/>
        <w:rPr>
          <w:rFonts w:ascii="Times New Roman" w:hAnsi="Times New Roman"/>
        </w:rPr>
      </w:pPr>
      <w:r w:rsidRPr="008B2641">
        <w:rPr>
          <w:rFonts w:ascii="Times New Roman" w:eastAsia="Times New Roman" w:hAnsi="Times New Roman" w:cs="Times New Roman"/>
        </w:rPr>
        <w:t>Prevod finančných prostriedkov sa uskutoční do päť dní po dni dohodnutom na výplatu platu. Zúčtovanie prostriedkov fondu za kalendárny rok vykoná zamestnávateľ najneskôr 31. januára nasledujúceho roka. V prípade zrušenia organizácie bez právneho nástupcu, vzniknuté nároky na plnenia z fondu sa uspokojujú ako nároky z pracovného pomeru.</w:t>
      </w:r>
    </w:p>
    <w:p w14:paraId="2BEDA660" w14:textId="77777777" w:rsidR="008B2641" w:rsidRPr="008B2641" w:rsidRDefault="008B2641" w:rsidP="008B2641">
      <w:pPr>
        <w:pStyle w:val="Zkladntext"/>
        <w:tabs>
          <w:tab w:val="left" w:pos="0"/>
        </w:tabs>
        <w:spacing w:after="0" w:line="240" w:lineRule="auto"/>
        <w:jc w:val="both"/>
        <w:rPr>
          <w:rFonts w:ascii="Times New Roman" w:hAnsi="Times New Roman"/>
        </w:rPr>
      </w:pPr>
    </w:p>
    <w:p w14:paraId="4FA0CBA7" w14:textId="1521081E" w:rsidR="008B2641" w:rsidRPr="008B2641" w:rsidRDefault="008B2641">
      <w:pPr>
        <w:pStyle w:val="Zkladntext"/>
        <w:numPr>
          <w:ilvl w:val="0"/>
          <w:numId w:val="54"/>
        </w:numPr>
        <w:tabs>
          <w:tab w:val="left" w:pos="0"/>
        </w:tabs>
        <w:spacing w:after="0" w:line="240" w:lineRule="auto"/>
        <w:ind w:left="0" w:hanging="426"/>
        <w:jc w:val="both"/>
        <w:rPr>
          <w:rFonts w:ascii="Times New Roman" w:hAnsi="Times New Roman"/>
        </w:rPr>
      </w:pPr>
      <w:r w:rsidRPr="008B2641">
        <w:rPr>
          <w:rFonts w:ascii="Times New Roman" w:hAnsi="Times New Roman" w:cs="Times New Roman"/>
        </w:rPr>
        <w:t>Zamestnávateľ je povinný odsúhlasiť všetky výdavky zo SF s odborovou organizáciou.</w:t>
      </w:r>
    </w:p>
    <w:p w14:paraId="6F69E8DF" w14:textId="77777777" w:rsidR="008B2641" w:rsidRPr="008B2641" w:rsidRDefault="008B2641" w:rsidP="008B2641">
      <w:pPr>
        <w:pStyle w:val="Zkladntext"/>
        <w:tabs>
          <w:tab w:val="left" w:pos="0"/>
        </w:tabs>
        <w:spacing w:after="0" w:line="240" w:lineRule="auto"/>
        <w:jc w:val="both"/>
        <w:rPr>
          <w:rFonts w:ascii="Times New Roman" w:hAnsi="Times New Roman"/>
        </w:rPr>
      </w:pPr>
    </w:p>
    <w:p w14:paraId="4DCD289A" w14:textId="2F411907" w:rsidR="00EC0C37" w:rsidRPr="008B2641" w:rsidRDefault="00E70871">
      <w:pPr>
        <w:pStyle w:val="Zkladntext"/>
        <w:numPr>
          <w:ilvl w:val="0"/>
          <w:numId w:val="54"/>
        </w:numPr>
        <w:tabs>
          <w:tab w:val="left" w:pos="0"/>
        </w:tabs>
        <w:spacing w:after="0" w:line="240" w:lineRule="auto"/>
        <w:ind w:left="0" w:hanging="426"/>
        <w:jc w:val="both"/>
        <w:rPr>
          <w:rFonts w:ascii="Times New Roman" w:hAnsi="Times New Roman"/>
        </w:rPr>
      </w:pPr>
      <w:r w:rsidRPr="008B2641">
        <w:rPr>
          <w:rFonts w:ascii="Times New Roman" w:eastAsia="Times New Roman" w:hAnsi="Times New Roman" w:cs="Times New Roman"/>
        </w:rPr>
        <w:t>Za dodržiavanie pravidiel o hospodárení so SF je zodpovedný poverený zamestnan</w:t>
      </w:r>
      <w:r w:rsidR="007C380A" w:rsidRPr="008B2641">
        <w:rPr>
          <w:rFonts w:ascii="Times New Roman" w:eastAsia="Times New Roman" w:hAnsi="Times New Roman" w:cs="Times New Roman"/>
        </w:rPr>
        <w:t>ec za</w:t>
      </w:r>
      <w:r w:rsidR="00354147" w:rsidRPr="008B2641">
        <w:rPr>
          <w:rFonts w:ascii="Times New Roman" w:eastAsia="Times New Roman" w:hAnsi="Times New Roman" w:cs="Times New Roman"/>
        </w:rPr>
        <w:t>me</w:t>
      </w:r>
      <w:r w:rsidR="00F77208" w:rsidRPr="008B2641">
        <w:rPr>
          <w:rFonts w:ascii="Times New Roman" w:eastAsia="Times New Roman" w:hAnsi="Times New Roman" w:cs="Times New Roman"/>
        </w:rPr>
        <w:t>stnávateľa  Ing.</w:t>
      </w:r>
      <w:r w:rsidR="006F4E61" w:rsidRPr="008B2641">
        <w:rPr>
          <w:rFonts w:ascii="Times New Roman" w:eastAsia="Times New Roman" w:hAnsi="Times New Roman" w:cs="Times New Roman"/>
        </w:rPr>
        <w:t xml:space="preserve"> </w:t>
      </w:r>
      <w:r w:rsidR="00F77208" w:rsidRPr="008B2641">
        <w:rPr>
          <w:rFonts w:ascii="Times New Roman" w:eastAsia="Times New Roman" w:hAnsi="Times New Roman" w:cs="Times New Roman"/>
        </w:rPr>
        <w:t>Zuzana Jedináková</w:t>
      </w:r>
      <w:r w:rsidRPr="008B2641">
        <w:rPr>
          <w:rFonts w:ascii="Times New Roman" w:eastAsia="Times New Roman" w:hAnsi="Times New Roman" w:cs="Times New Roman"/>
        </w:rPr>
        <w:t xml:space="preserve"> a predseda odborovej organizácie.</w:t>
      </w:r>
    </w:p>
    <w:p w14:paraId="529B6B38" w14:textId="77777777" w:rsidR="00EC0C37" w:rsidRPr="009659CE" w:rsidRDefault="00EC0C37" w:rsidP="00EC0C37">
      <w:pPr>
        <w:widowControl w:val="0"/>
        <w:suppressAutoHyphens/>
        <w:spacing w:after="0" w:line="240" w:lineRule="auto"/>
        <w:jc w:val="both"/>
        <w:rPr>
          <w:rFonts w:ascii="Times New Roman" w:eastAsia="Times New Roman" w:hAnsi="Times New Roman" w:cs="Times New Roman"/>
        </w:rPr>
      </w:pPr>
    </w:p>
    <w:p w14:paraId="2F6D23ED" w14:textId="432086E0" w:rsidR="00EC0C37" w:rsidRDefault="00EC0C37" w:rsidP="00EC0C37">
      <w:pPr>
        <w:widowControl w:val="0"/>
        <w:suppressAutoHyphens/>
        <w:spacing w:after="0" w:line="240" w:lineRule="auto"/>
        <w:jc w:val="both"/>
        <w:rPr>
          <w:rFonts w:ascii="Times New Roman" w:eastAsia="Times New Roman" w:hAnsi="Times New Roman" w:cs="Times New Roman"/>
        </w:rPr>
      </w:pPr>
    </w:p>
    <w:p w14:paraId="51E30C40" w14:textId="0E59DB07" w:rsidR="00760CBF" w:rsidRDefault="00760CBF" w:rsidP="00EC0C37">
      <w:pPr>
        <w:widowControl w:val="0"/>
        <w:suppressAutoHyphens/>
        <w:spacing w:after="0" w:line="240" w:lineRule="auto"/>
        <w:jc w:val="both"/>
        <w:rPr>
          <w:rFonts w:ascii="Times New Roman" w:eastAsia="Times New Roman" w:hAnsi="Times New Roman" w:cs="Times New Roman"/>
        </w:rPr>
      </w:pPr>
    </w:p>
    <w:p w14:paraId="283464F9" w14:textId="7D127E98" w:rsidR="00760CBF" w:rsidRDefault="00760CBF" w:rsidP="00EC0C37">
      <w:pPr>
        <w:widowControl w:val="0"/>
        <w:suppressAutoHyphens/>
        <w:spacing w:after="0" w:line="240" w:lineRule="auto"/>
        <w:jc w:val="both"/>
        <w:rPr>
          <w:rFonts w:ascii="Times New Roman" w:eastAsia="Times New Roman" w:hAnsi="Times New Roman" w:cs="Times New Roman"/>
        </w:rPr>
      </w:pPr>
    </w:p>
    <w:p w14:paraId="498F7AC3" w14:textId="20657A43" w:rsidR="00760CBF" w:rsidRDefault="00760CBF" w:rsidP="00EC0C37">
      <w:pPr>
        <w:widowControl w:val="0"/>
        <w:suppressAutoHyphens/>
        <w:spacing w:after="0" w:line="240" w:lineRule="auto"/>
        <w:jc w:val="both"/>
        <w:rPr>
          <w:rFonts w:ascii="Times New Roman" w:eastAsia="Times New Roman" w:hAnsi="Times New Roman" w:cs="Times New Roman"/>
        </w:rPr>
      </w:pPr>
    </w:p>
    <w:p w14:paraId="701013A2" w14:textId="33CE3001" w:rsidR="00760CBF" w:rsidRDefault="00760CBF" w:rsidP="00EC0C37">
      <w:pPr>
        <w:widowControl w:val="0"/>
        <w:suppressAutoHyphens/>
        <w:spacing w:after="0" w:line="240" w:lineRule="auto"/>
        <w:jc w:val="both"/>
        <w:rPr>
          <w:rFonts w:ascii="Times New Roman" w:eastAsia="Times New Roman" w:hAnsi="Times New Roman" w:cs="Times New Roman"/>
        </w:rPr>
      </w:pPr>
    </w:p>
    <w:p w14:paraId="08145D79" w14:textId="1052ACE6" w:rsidR="00760CBF" w:rsidRDefault="00760CBF" w:rsidP="00EC0C37">
      <w:pPr>
        <w:widowControl w:val="0"/>
        <w:suppressAutoHyphens/>
        <w:spacing w:after="0" w:line="240" w:lineRule="auto"/>
        <w:jc w:val="both"/>
        <w:rPr>
          <w:rFonts w:ascii="Times New Roman" w:eastAsia="Times New Roman" w:hAnsi="Times New Roman" w:cs="Times New Roman"/>
        </w:rPr>
      </w:pPr>
    </w:p>
    <w:p w14:paraId="4EBFA109" w14:textId="2891B9ED" w:rsidR="00760CBF" w:rsidRDefault="00760CBF" w:rsidP="00EC0C37">
      <w:pPr>
        <w:widowControl w:val="0"/>
        <w:suppressAutoHyphens/>
        <w:spacing w:after="0" w:line="240" w:lineRule="auto"/>
        <w:jc w:val="both"/>
        <w:rPr>
          <w:rFonts w:ascii="Times New Roman" w:eastAsia="Times New Roman" w:hAnsi="Times New Roman" w:cs="Times New Roman"/>
        </w:rPr>
      </w:pPr>
    </w:p>
    <w:p w14:paraId="799682E6" w14:textId="1E28AE8A" w:rsidR="00760CBF" w:rsidRDefault="00760CBF" w:rsidP="00EC0C37">
      <w:pPr>
        <w:widowControl w:val="0"/>
        <w:suppressAutoHyphens/>
        <w:spacing w:after="0" w:line="240" w:lineRule="auto"/>
        <w:jc w:val="both"/>
        <w:rPr>
          <w:rFonts w:ascii="Times New Roman" w:eastAsia="Times New Roman" w:hAnsi="Times New Roman" w:cs="Times New Roman"/>
        </w:rPr>
      </w:pPr>
    </w:p>
    <w:p w14:paraId="19BC96B6" w14:textId="72EE8EE5" w:rsidR="00760CBF" w:rsidRDefault="00760CBF" w:rsidP="00EC0C37">
      <w:pPr>
        <w:widowControl w:val="0"/>
        <w:suppressAutoHyphens/>
        <w:spacing w:after="0" w:line="240" w:lineRule="auto"/>
        <w:jc w:val="both"/>
        <w:rPr>
          <w:rFonts w:ascii="Times New Roman" w:eastAsia="Times New Roman" w:hAnsi="Times New Roman" w:cs="Times New Roman"/>
        </w:rPr>
      </w:pPr>
    </w:p>
    <w:p w14:paraId="44ECCBAC" w14:textId="4B4E4F4A" w:rsidR="00760CBF" w:rsidRDefault="00760CBF" w:rsidP="00EC0C37">
      <w:pPr>
        <w:widowControl w:val="0"/>
        <w:suppressAutoHyphens/>
        <w:spacing w:after="0" w:line="240" w:lineRule="auto"/>
        <w:jc w:val="both"/>
        <w:rPr>
          <w:rFonts w:ascii="Times New Roman" w:eastAsia="Times New Roman" w:hAnsi="Times New Roman" w:cs="Times New Roman"/>
        </w:rPr>
      </w:pPr>
    </w:p>
    <w:p w14:paraId="1644A081" w14:textId="61CE2770" w:rsidR="00760CBF" w:rsidRDefault="00760CBF" w:rsidP="00EC0C37">
      <w:pPr>
        <w:widowControl w:val="0"/>
        <w:suppressAutoHyphens/>
        <w:spacing w:after="0" w:line="240" w:lineRule="auto"/>
        <w:jc w:val="both"/>
        <w:rPr>
          <w:rFonts w:ascii="Times New Roman" w:eastAsia="Times New Roman" w:hAnsi="Times New Roman" w:cs="Times New Roman"/>
        </w:rPr>
      </w:pPr>
    </w:p>
    <w:p w14:paraId="3CCBE4D4" w14:textId="75167D7E" w:rsidR="00760CBF" w:rsidRDefault="00760CBF" w:rsidP="00EC0C37">
      <w:pPr>
        <w:widowControl w:val="0"/>
        <w:suppressAutoHyphens/>
        <w:spacing w:after="0" w:line="240" w:lineRule="auto"/>
        <w:jc w:val="both"/>
        <w:rPr>
          <w:rFonts w:ascii="Times New Roman" w:eastAsia="Times New Roman" w:hAnsi="Times New Roman" w:cs="Times New Roman"/>
        </w:rPr>
      </w:pPr>
    </w:p>
    <w:p w14:paraId="7AD93ADD" w14:textId="7AB4264B" w:rsidR="00760CBF" w:rsidRDefault="00760CBF" w:rsidP="00EC0C37">
      <w:pPr>
        <w:widowControl w:val="0"/>
        <w:suppressAutoHyphens/>
        <w:spacing w:after="0" w:line="240" w:lineRule="auto"/>
        <w:jc w:val="both"/>
        <w:rPr>
          <w:rFonts w:ascii="Times New Roman" w:eastAsia="Times New Roman" w:hAnsi="Times New Roman" w:cs="Times New Roman"/>
        </w:rPr>
      </w:pPr>
    </w:p>
    <w:p w14:paraId="6C2E0EBE" w14:textId="3DF886D6" w:rsidR="00760CBF" w:rsidRDefault="00760CBF" w:rsidP="00EC0C37">
      <w:pPr>
        <w:widowControl w:val="0"/>
        <w:suppressAutoHyphens/>
        <w:spacing w:after="0" w:line="240" w:lineRule="auto"/>
        <w:jc w:val="both"/>
        <w:rPr>
          <w:rFonts w:ascii="Times New Roman" w:eastAsia="Times New Roman" w:hAnsi="Times New Roman" w:cs="Times New Roman"/>
        </w:rPr>
      </w:pPr>
    </w:p>
    <w:p w14:paraId="0259844E" w14:textId="3F355F88" w:rsidR="00760CBF" w:rsidRDefault="00760CBF" w:rsidP="00EC0C37">
      <w:pPr>
        <w:widowControl w:val="0"/>
        <w:suppressAutoHyphens/>
        <w:spacing w:after="0" w:line="240" w:lineRule="auto"/>
        <w:jc w:val="both"/>
        <w:rPr>
          <w:rFonts w:ascii="Times New Roman" w:eastAsia="Times New Roman" w:hAnsi="Times New Roman" w:cs="Times New Roman"/>
        </w:rPr>
      </w:pPr>
    </w:p>
    <w:p w14:paraId="7D9EAAEA" w14:textId="4B0FC0ED" w:rsidR="00760CBF" w:rsidRDefault="00760CBF" w:rsidP="00EC0C37">
      <w:pPr>
        <w:widowControl w:val="0"/>
        <w:suppressAutoHyphens/>
        <w:spacing w:after="0" w:line="240" w:lineRule="auto"/>
        <w:jc w:val="both"/>
        <w:rPr>
          <w:rFonts w:ascii="Times New Roman" w:eastAsia="Times New Roman" w:hAnsi="Times New Roman" w:cs="Times New Roman"/>
        </w:rPr>
      </w:pPr>
    </w:p>
    <w:p w14:paraId="36692FEC" w14:textId="7C6032D1" w:rsidR="00760CBF" w:rsidRDefault="00760CBF" w:rsidP="00EC0C37">
      <w:pPr>
        <w:widowControl w:val="0"/>
        <w:suppressAutoHyphens/>
        <w:spacing w:after="0" w:line="240" w:lineRule="auto"/>
        <w:jc w:val="both"/>
        <w:rPr>
          <w:rFonts w:ascii="Times New Roman" w:eastAsia="Times New Roman" w:hAnsi="Times New Roman" w:cs="Times New Roman"/>
        </w:rPr>
      </w:pPr>
    </w:p>
    <w:p w14:paraId="118A8413" w14:textId="09F98208" w:rsidR="00760CBF" w:rsidRDefault="00760CBF" w:rsidP="00EC0C37">
      <w:pPr>
        <w:widowControl w:val="0"/>
        <w:suppressAutoHyphens/>
        <w:spacing w:after="0" w:line="240" w:lineRule="auto"/>
        <w:jc w:val="both"/>
        <w:rPr>
          <w:rFonts w:ascii="Times New Roman" w:eastAsia="Times New Roman" w:hAnsi="Times New Roman" w:cs="Times New Roman"/>
        </w:rPr>
      </w:pPr>
    </w:p>
    <w:p w14:paraId="3600039C" w14:textId="494D5732" w:rsidR="0046549B" w:rsidRDefault="0046549B" w:rsidP="00EC0C37">
      <w:pPr>
        <w:widowControl w:val="0"/>
        <w:suppressAutoHyphens/>
        <w:spacing w:after="0" w:line="240" w:lineRule="auto"/>
        <w:jc w:val="both"/>
        <w:rPr>
          <w:rFonts w:ascii="Times New Roman" w:eastAsia="Times New Roman" w:hAnsi="Times New Roman" w:cs="Times New Roman"/>
        </w:rPr>
      </w:pPr>
    </w:p>
    <w:p w14:paraId="3716E79D" w14:textId="77777777" w:rsidR="00427985" w:rsidRDefault="00427985" w:rsidP="00EC0C37">
      <w:pPr>
        <w:widowControl w:val="0"/>
        <w:suppressAutoHyphens/>
        <w:spacing w:after="0" w:line="240" w:lineRule="auto"/>
        <w:jc w:val="both"/>
        <w:rPr>
          <w:rFonts w:ascii="Times New Roman" w:eastAsia="Times New Roman" w:hAnsi="Times New Roman" w:cs="Times New Roman"/>
        </w:rPr>
      </w:pPr>
    </w:p>
    <w:p w14:paraId="7D05016C" w14:textId="77777777" w:rsidR="0046549B" w:rsidRPr="009659CE" w:rsidRDefault="0046549B" w:rsidP="00EC0C37">
      <w:pPr>
        <w:widowControl w:val="0"/>
        <w:suppressAutoHyphens/>
        <w:spacing w:after="0" w:line="240" w:lineRule="auto"/>
        <w:jc w:val="both"/>
        <w:rPr>
          <w:rFonts w:ascii="Times New Roman" w:eastAsia="Times New Roman" w:hAnsi="Times New Roman" w:cs="Times New Roman"/>
        </w:rPr>
      </w:pPr>
    </w:p>
    <w:p w14:paraId="4E5CD13A" w14:textId="77777777" w:rsidR="009230FB" w:rsidRPr="00760CBF" w:rsidRDefault="009230FB" w:rsidP="009230FB">
      <w:pPr>
        <w:widowControl w:val="0"/>
        <w:suppressAutoHyphens/>
        <w:spacing w:after="0" w:line="240" w:lineRule="auto"/>
        <w:jc w:val="center"/>
        <w:rPr>
          <w:rFonts w:ascii="Times New Roman" w:eastAsia="Times New Roman" w:hAnsi="Times New Roman" w:cs="Times New Roman"/>
          <w:b/>
          <w:bCs/>
        </w:rPr>
      </w:pPr>
      <w:r w:rsidRPr="00760CBF">
        <w:rPr>
          <w:rFonts w:ascii="Times New Roman" w:eastAsia="Times New Roman" w:hAnsi="Times New Roman" w:cs="Times New Roman"/>
          <w:b/>
          <w:bCs/>
        </w:rPr>
        <w:lastRenderedPageBreak/>
        <w:t>Článok 2</w:t>
      </w:r>
    </w:p>
    <w:p w14:paraId="59D38ACA" w14:textId="77777777" w:rsidR="009230FB" w:rsidRDefault="009230FB" w:rsidP="009230FB">
      <w:pPr>
        <w:widowControl w:val="0"/>
        <w:suppressAutoHyphens/>
        <w:spacing w:after="0" w:line="240" w:lineRule="auto"/>
        <w:jc w:val="center"/>
        <w:rPr>
          <w:rFonts w:ascii="Times New Roman" w:eastAsia="Times New Roman" w:hAnsi="Times New Roman" w:cs="Times New Roman"/>
          <w:b/>
          <w:bCs/>
        </w:rPr>
      </w:pPr>
      <w:r w:rsidRPr="00760CBF">
        <w:rPr>
          <w:rFonts w:ascii="Times New Roman" w:eastAsia="Times New Roman" w:hAnsi="Times New Roman" w:cs="Times New Roman"/>
          <w:b/>
          <w:bCs/>
        </w:rPr>
        <w:t>Rozpočet sociálneho fondu na roky 202</w:t>
      </w:r>
      <w:r>
        <w:rPr>
          <w:rFonts w:ascii="Times New Roman" w:eastAsia="Times New Roman" w:hAnsi="Times New Roman" w:cs="Times New Roman"/>
          <w:b/>
          <w:bCs/>
        </w:rPr>
        <w:t>5</w:t>
      </w:r>
      <w:r w:rsidRPr="00760CBF">
        <w:rPr>
          <w:rFonts w:ascii="Times New Roman" w:eastAsia="Times New Roman" w:hAnsi="Times New Roman" w:cs="Times New Roman"/>
          <w:b/>
          <w:bCs/>
        </w:rPr>
        <w:t xml:space="preserve"> a</w:t>
      </w:r>
      <w:r>
        <w:rPr>
          <w:rFonts w:ascii="Times New Roman" w:eastAsia="Times New Roman" w:hAnsi="Times New Roman" w:cs="Times New Roman"/>
          <w:b/>
          <w:bCs/>
        </w:rPr>
        <w:t> </w:t>
      </w:r>
      <w:r w:rsidRPr="00760CBF">
        <w:rPr>
          <w:rFonts w:ascii="Times New Roman" w:eastAsia="Times New Roman" w:hAnsi="Times New Roman" w:cs="Times New Roman"/>
          <w:b/>
          <w:bCs/>
        </w:rPr>
        <w:t>202</w:t>
      </w:r>
      <w:r>
        <w:rPr>
          <w:rFonts w:ascii="Times New Roman" w:eastAsia="Times New Roman" w:hAnsi="Times New Roman" w:cs="Times New Roman"/>
          <w:b/>
          <w:bCs/>
        </w:rPr>
        <w:t>6</w:t>
      </w:r>
    </w:p>
    <w:p w14:paraId="238056BA" w14:textId="77777777" w:rsidR="009230FB" w:rsidRDefault="009230FB" w:rsidP="009230FB">
      <w:pPr>
        <w:widowControl w:val="0"/>
        <w:suppressAutoHyphens/>
        <w:spacing w:after="0" w:line="240" w:lineRule="auto"/>
        <w:jc w:val="center"/>
        <w:rPr>
          <w:rFonts w:ascii="Times New Roman" w:eastAsia="Times New Roman" w:hAnsi="Times New Roman" w:cs="Times New Roman"/>
          <w:b/>
          <w:bCs/>
        </w:rPr>
      </w:pPr>
    </w:p>
    <w:p w14:paraId="0D8BF444" w14:textId="77777777" w:rsidR="009230FB" w:rsidRDefault="009230FB" w:rsidP="009230FB">
      <w:pPr>
        <w:widowControl w:val="0"/>
        <w:suppressAutoHyphens/>
        <w:spacing w:after="0" w:line="240" w:lineRule="auto"/>
        <w:jc w:val="center"/>
        <w:rPr>
          <w:rFonts w:ascii="Times New Roman" w:eastAsia="Times New Roman" w:hAnsi="Times New Roman" w:cs="Times New Roman"/>
          <w:b/>
          <w:bCs/>
        </w:rPr>
      </w:pPr>
    </w:p>
    <w:p w14:paraId="4D268E3F" w14:textId="77777777" w:rsidR="009230FB" w:rsidRPr="00760CBF" w:rsidRDefault="009230FB" w:rsidP="009230FB">
      <w:pPr>
        <w:widowControl w:val="0"/>
        <w:suppressAutoHyphens/>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2024</w:t>
      </w:r>
    </w:p>
    <w:p w14:paraId="5B2BF3E8" w14:textId="77777777" w:rsidR="009230FB" w:rsidRPr="009659CE" w:rsidRDefault="009230FB" w:rsidP="009230FB">
      <w:pPr>
        <w:widowControl w:val="0"/>
        <w:suppressAutoHyphens/>
        <w:spacing w:after="0" w:line="240" w:lineRule="auto"/>
        <w:jc w:val="center"/>
        <w:rPr>
          <w:rFonts w:ascii="Times New Roman" w:eastAsia="Times New Roman" w:hAnsi="Times New Roman" w:cs="Times New Roman"/>
        </w:rPr>
      </w:pPr>
    </w:p>
    <w:p w14:paraId="4038F023" w14:textId="77777777" w:rsidR="009230FB" w:rsidRPr="00B63BF8" w:rsidRDefault="009230FB" w:rsidP="009230FB">
      <w:pPr>
        <w:widowControl w:val="0"/>
        <w:suppressAutoHyphens/>
        <w:spacing w:after="0" w:line="240" w:lineRule="auto"/>
        <w:rPr>
          <w:rFonts w:ascii="Times New Roman" w:eastAsia="Times New Roman" w:hAnsi="Times New Roman" w:cs="Times New Roman"/>
          <w:b/>
          <w:color w:val="000000" w:themeColor="text1"/>
        </w:rPr>
      </w:pPr>
      <w:r w:rsidRPr="00B63BF8">
        <w:rPr>
          <w:rFonts w:ascii="Times New Roman" w:eastAsia="Times New Roman" w:hAnsi="Times New Roman" w:cs="Times New Roman"/>
          <w:b/>
          <w:color w:val="000000" w:themeColor="text1"/>
        </w:rPr>
        <w:t>Príjmy a výdavky sociálneho fondu za rok 202</w:t>
      </w:r>
      <w:r>
        <w:rPr>
          <w:rFonts w:ascii="Times New Roman" w:eastAsia="Times New Roman" w:hAnsi="Times New Roman" w:cs="Times New Roman"/>
          <w:b/>
          <w:color w:val="000000" w:themeColor="text1"/>
        </w:rPr>
        <w:t>4</w:t>
      </w:r>
      <w:r w:rsidRPr="00B63BF8">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ab/>
      </w:r>
      <w:r>
        <w:rPr>
          <w:rFonts w:ascii="Times New Roman" w:eastAsia="Times New Roman" w:hAnsi="Times New Roman" w:cs="Times New Roman"/>
          <w:b/>
          <w:color w:val="000000" w:themeColor="text1"/>
        </w:rPr>
        <w:tab/>
      </w:r>
      <w:r>
        <w:rPr>
          <w:rFonts w:ascii="Times New Roman" w:eastAsia="Times New Roman" w:hAnsi="Times New Roman" w:cs="Times New Roman"/>
          <w:b/>
          <w:color w:val="000000" w:themeColor="text1"/>
        </w:rPr>
        <w:tab/>
      </w:r>
      <w:r>
        <w:rPr>
          <w:rFonts w:ascii="Times New Roman" w:eastAsia="Times New Roman" w:hAnsi="Times New Roman" w:cs="Times New Roman"/>
          <w:b/>
          <w:color w:val="000000" w:themeColor="text1"/>
        </w:rPr>
        <w:tab/>
      </w:r>
      <w:r>
        <w:rPr>
          <w:rFonts w:ascii="Times New Roman" w:eastAsia="Times New Roman" w:hAnsi="Times New Roman" w:cs="Times New Roman"/>
          <w:b/>
          <w:color w:val="000000" w:themeColor="text1"/>
        </w:rPr>
        <w:tab/>
        <w:t>reálny stav</w:t>
      </w:r>
    </w:p>
    <w:p w14:paraId="636134EC" w14:textId="77777777" w:rsidR="009230FB" w:rsidRPr="003B7972" w:rsidRDefault="009230FB" w:rsidP="009230FB">
      <w:pPr>
        <w:widowControl w:val="0"/>
        <w:suppressAutoHyphens/>
        <w:spacing w:after="0" w:line="240" w:lineRule="auto"/>
        <w:rPr>
          <w:rFonts w:ascii="Times New Roman" w:eastAsia="Times New Roman" w:hAnsi="Times New Roman" w:cs="Times New Roman"/>
          <w:b/>
        </w:rPr>
      </w:pPr>
    </w:p>
    <w:p w14:paraId="23382325" w14:textId="77777777" w:rsidR="009230FB" w:rsidRPr="003B7972" w:rsidRDefault="009230FB" w:rsidP="009230FB">
      <w:pPr>
        <w:pStyle w:val="Odsekzoznamu"/>
        <w:widowControl w:val="0"/>
        <w:numPr>
          <w:ilvl w:val="0"/>
          <w:numId w:val="44"/>
        </w:numPr>
        <w:suppressAutoHyphens/>
        <w:spacing w:after="0" w:line="240" w:lineRule="auto"/>
        <w:ind w:left="284" w:hanging="284"/>
        <w:rPr>
          <w:rFonts w:ascii="Times New Roman" w:eastAsia="Times New Roman" w:hAnsi="Times New Roman" w:cs="Times New Roman"/>
          <w:b/>
        </w:rPr>
      </w:pPr>
      <w:r w:rsidRPr="003B7972">
        <w:rPr>
          <w:rFonts w:ascii="Times New Roman" w:eastAsia="Times New Roman" w:hAnsi="Times New Roman" w:cs="Times New Roman"/>
        </w:rPr>
        <w:t xml:space="preserve">Zostatok k 1.1.2024:                                                                </w:t>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t>3514,66 €</w:t>
      </w:r>
    </w:p>
    <w:p w14:paraId="3BA8FB03" w14:textId="77777777" w:rsidR="009230FB" w:rsidRPr="003B7972" w:rsidRDefault="009230FB" w:rsidP="009230FB">
      <w:pPr>
        <w:pStyle w:val="Odsekzoznamu"/>
        <w:widowControl w:val="0"/>
        <w:numPr>
          <w:ilvl w:val="0"/>
          <w:numId w:val="44"/>
        </w:numPr>
        <w:suppressAutoHyphens/>
        <w:spacing w:after="0" w:line="240" w:lineRule="auto"/>
        <w:ind w:left="284" w:hanging="284"/>
        <w:rPr>
          <w:rFonts w:ascii="Times New Roman" w:eastAsia="Times New Roman" w:hAnsi="Times New Roman" w:cs="Times New Roman"/>
          <w:b/>
        </w:rPr>
      </w:pPr>
      <w:r w:rsidRPr="003B7972">
        <w:rPr>
          <w:rFonts w:ascii="Times New Roman" w:eastAsia="Times New Roman" w:hAnsi="Times New Roman" w:cs="Times New Roman"/>
        </w:rPr>
        <w:t xml:space="preserve">Tvorba fondu v roku 2024: </w:t>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t>2868,00 €</w:t>
      </w:r>
    </w:p>
    <w:p w14:paraId="5CB2813F" w14:textId="77777777" w:rsidR="009230FB" w:rsidRPr="003B7972" w:rsidRDefault="009230FB" w:rsidP="009230FB">
      <w:pPr>
        <w:pStyle w:val="Odsekzoznamu"/>
        <w:widowControl w:val="0"/>
        <w:numPr>
          <w:ilvl w:val="0"/>
          <w:numId w:val="44"/>
        </w:numPr>
        <w:suppressAutoHyphens/>
        <w:spacing w:after="0" w:line="240" w:lineRule="auto"/>
        <w:ind w:left="284" w:hanging="284"/>
        <w:rPr>
          <w:rFonts w:ascii="Times New Roman" w:eastAsia="Times New Roman" w:hAnsi="Times New Roman" w:cs="Times New Roman"/>
          <w:b/>
        </w:rPr>
      </w:pPr>
      <w:r w:rsidRPr="003B7972">
        <w:rPr>
          <w:rFonts w:ascii="Times New Roman" w:eastAsia="Times New Roman" w:hAnsi="Times New Roman" w:cs="Times New Roman"/>
        </w:rPr>
        <w:t xml:space="preserve">Použitie sociálneho fondu (stravné lístky 2024): </w:t>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u w:val="single"/>
        </w:rPr>
        <w:t>2841,20 €</w:t>
      </w:r>
      <w:r w:rsidRPr="003B7972">
        <w:rPr>
          <w:rFonts w:ascii="Times New Roman" w:eastAsia="Times New Roman" w:hAnsi="Times New Roman" w:cs="Times New Roman"/>
        </w:rPr>
        <w:t xml:space="preserve">      </w:t>
      </w:r>
      <w:r w:rsidRPr="003B7972">
        <w:rPr>
          <w:rFonts w:ascii="Times New Roman" w:eastAsia="Times New Roman" w:hAnsi="Times New Roman" w:cs="Times New Roman"/>
          <w:b/>
        </w:rPr>
        <w:t xml:space="preserve">                 </w:t>
      </w:r>
    </w:p>
    <w:p w14:paraId="471541F3" w14:textId="77777777" w:rsidR="009230FB" w:rsidRPr="003B7972" w:rsidRDefault="009230FB" w:rsidP="009230FB">
      <w:pPr>
        <w:widowControl w:val="0"/>
        <w:suppressAutoHyphens/>
        <w:spacing w:after="0" w:line="240" w:lineRule="auto"/>
        <w:rPr>
          <w:rFonts w:ascii="Times New Roman" w:eastAsia="Times New Roman" w:hAnsi="Times New Roman" w:cs="Times New Roman"/>
          <w:b/>
        </w:rPr>
      </w:pPr>
      <w:r w:rsidRPr="003B7972">
        <w:rPr>
          <w:rFonts w:ascii="Times New Roman" w:eastAsia="Times New Roman" w:hAnsi="Times New Roman" w:cs="Times New Roman"/>
        </w:rPr>
        <w:t xml:space="preserve">     </w:t>
      </w:r>
      <w:r w:rsidRPr="003B7972">
        <w:rPr>
          <w:rFonts w:ascii="Times New Roman" w:eastAsia="Times New Roman" w:hAnsi="Times New Roman" w:cs="Times New Roman"/>
          <w:b/>
        </w:rPr>
        <w:t>Konečný zostatok k 31.12.2024:</w:t>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b/>
        </w:rPr>
        <w:t>3541,46 €</w:t>
      </w:r>
    </w:p>
    <w:p w14:paraId="158FEEFB" w14:textId="77777777" w:rsidR="009230FB" w:rsidRDefault="009230FB" w:rsidP="009230FB">
      <w:pPr>
        <w:widowControl w:val="0"/>
        <w:suppressAutoHyphens/>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_______________________________________________________________________________</w:t>
      </w:r>
    </w:p>
    <w:p w14:paraId="4DCFD5A5" w14:textId="77777777" w:rsidR="009230FB" w:rsidRPr="00136CBB" w:rsidRDefault="009230FB" w:rsidP="009230FB">
      <w:pPr>
        <w:widowControl w:val="0"/>
        <w:suppressAutoHyphens/>
        <w:spacing w:after="0" w:line="240" w:lineRule="auto"/>
        <w:rPr>
          <w:rFonts w:ascii="Times New Roman" w:eastAsia="Times New Roman" w:hAnsi="Times New Roman" w:cs="Times New Roman"/>
          <w:b/>
          <w:color w:val="7F7F7F" w:themeColor="text1" w:themeTint="80"/>
        </w:rPr>
      </w:pPr>
      <w:r w:rsidRPr="00136CBB">
        <w:rPr>
          <w:rFonts w:ascii="Times New Roman" w:eastAsia="Times New Roman" w:hAnsi="Times New Roman" w:cs="Times New Roman"/>
          <w:b/>
          <w:color w:val="7F7F7F" w:themeColor="text1" w:themeTint="80"/>
        </w:rPr>
        <w:t>_______________________________________________________________________________</w:t>
      </w:r>
    </w:p>
    <w:p w14:paraId="3943F934" w14:textId="77777777" w:rsidR="009230FB" w:rsidRPr="00136CBB" w:rsidRDefault="009230FB" w:rsidP="009230FB">
      <w:pPr>
        <w:widowControl w:val="0"/>
        <w:suppressAutoHyphens/>
        <w:spacing w:after="0" w:line="240" w:lineRule="auto"/>
        <w:rPr>
          <w:rFonts w:ascii="Times New Roman" w:eastAsia="Times New Roman" w:hAnsi="Times New Roman" w:cs="Times New Roman"/>
          <w:b/>
          <w:color w:val="7F7F7F" w:themeColor="text1" w:themeTint="80"/>
        </w:rPr>
      </w:pPr>
    </w:p>
    <w:p w14:paraId="7FBC06B2" w14:textId="77777777" w:rsidR="009230FB" w:rsidRPr="00D04924" w:rsidRDefault="009230FB" w:rsidP="009230FB">
      <w:pPr>
        <w:widowControl w:val="0"/>
        <w:suppressAutoHyphens/>
        <w:spacing w:after="0" w:line="240" w:lineRule="auto"/>
        <w:jc w:val="center"/>
        <w:rPr>
          <w:rFonts w:ascii="Times New Roman" w:eastAsia="Times New Roman" w:hAnsi="Times New Roman" w:cs="Times New Roman"/>
          <w:b/>
          <w:color w:val="000000" w:themeColor="text1"/>
        </w:rPr>
      </w:pPr>
      <w:r w:rsidRPr="00D04924">
        <w:rPr>
          <w:rFonts w:ascii="Times New Roman" w:eastAsia="Times New Roman" w:hAnsi="Times New Roman" w:cs="Times New Roman"/>
          <w:b/>
          <w:color w:val="000000" w:themeColor="text1"/>
        </w:rPr>
        <w:t>202</w:t>
      </w:r>
      <w:r>
        <w:rPr>
          <w:rFonts w:ascii="Times New Roman" w:eastAsia="Times New Roman" w:hAnsi="Times New Roman" w:cs="Times New Roman"/>
          <w:b/>
          <w:color w:val="000000" w:themeColor="text1"/>
        </w:rPr>
        <w:t>5</w:t>
      </w:r>
    </w:p>
    <w:p w14:paraId="6B59CD74" w14:textId="77777777" w:rsidR="009230FB" w:rsidRPr="00D04924" w:rsidRDefault="009230FB" w:rsidP="009230FB">
      <w:pPr>
        <w:widowControl w:val="0"/>
        <w:suppressAutoHyphens/>
        <w:spacing w:after="0" w:line="240" w:lineRule="auto"/>
        <w:jc w:val="center"/>
        <w:rPr>
          <w:rFonts w:ascii="Times New Roman" w:eastAsia="Times New Roman" w:hAnsi="Times New Roman" w:cs="Times New Roman"/>
          <w:color w:val="000000" w:themeColor="text1"/>
        </w:rPr>
      </w:pPr>
    </w:p>
    <w:p w14:paraId="6F2BBF78" w14:textId="77777777" w:rsidR="009230FB" w:rsidRPr="00D04924" w:rsidRDefault="009230FB" w:rsidP="009230FB">
      <w:pPr>
        <w:widowControl w:val="0"/>
        <w:suppressAutoHyphens/>
        <w:spacing w:after="0" w:line="240" w:lineRule="auto"/>
        <w:jc w:val="both"/>
        <w:rPr>
          <w:rFonts w:ascii="Times New Roman" w:eastAsia="Times New Roman" w:hAnsi="Times New Roman" w:cs="Times New Roman"/>
          <w:color w:val="000000" w:themeColor="text1"/>
        </w:rPr>
      </w:pPr>
      <w:r w:rsidRPr="00D04924">
        <w:rPr>
          <w:rFonts w:ascii="Times New Roman" w:eastAsia="Times New Roman" w:hAnsi="Times New Roman" w:cs="Times New Roman"/>
          <w:b/>
          <w:color w:val="000000" w:themeColor="text1"/>
        </w:rPr>
        <w:t>Predpokladané príjmy sociálneho fondu za rok 202</w:t>
      </w:r>
      <w:r>
        <w:rPr>
          <w:rFonts w:ascii="Times New Roman" w:eastAsia="Times New Roman" w:hAnsi="Times New Roman" w:cs="Times New Roman"/>
          <w:b/>
          <w:color w:val="000000" w:themeColor="text1"/>
        </w:rPr>
        <w:t>5</w:t>
      </w:r>
      <w:r w:rsidRPr="00D04924">
        <w:rPr>
          <w:rFonts w:ascii="Times New Roman" w:eastAsia="Times New Roman" w:hAnsi="Times New Roman" w:cs="Times New Roman"/>
          <w:b/>
          <w:color w:val="000000" w:themeColor="text1"/>
        </w:rPr>
        <w:t>:</w:t>
      </w:r>
      <w:r>
        <w:rPr>
          <w:rFonts w:ascii="Times New Roman" w:eastAsia="Times New Roman" w:hAnsi="Times New Roman" w:cs="Times New Roman"/>
          <w:b/>
          <w:color w:val="000000" w:themeColor="text1"/>
        </w:rPr>
        <w:tab/>
      </w:r>
      <w:r>
        <w:rPr>
          <w:rFonts w:ascii="Times New Roman" w:eastAsia="Times New Roman" w:hAnsi="Times New Roman" w:cs="Times New Roman"/>
          <w:b/>
          <w:color w:val="000000" w:themeColor="text1"/>
        </w:rPr>
        <w:tab/>
      </w:r>
      <w:r>
        <w:rPr>
          <w:rFonts w:ascii="Times New Roman" w:eastAsia="Times New Roman" w:hAnsi="Times New Roman" w:cs="Times New Roman"/>
          <w:b/>
          <w:color w:val="000000" w:themeColor="text1"/>
        </w:rPr>
        <w:tab/>
      </w:r>
      <w:r>
        <w:rPr>
          <w:rFonts w:ascii="Times New Roman" w:eastAsia="Times New Roman" w:hAnsi="Times New Roman" w:cs="Times New Roman"/>
          <w:b/>
          <w:color w:val="000000" w:themeColor="text1"/>
        </w:rPr>
        <w:tab/>
        <w:t>predpoklad</w:t>
      </w:r>
    </w:p>
    <w:p w14:paraId="7C5D40D2" w14:textId="77777777" w:rsidR="009230FB" w:rsidRPr="00D04924" w:rsidRDefault="009230FB" w:rsidP="009230FB">
      <w:pPr>
        <w:widowControl w:val="0"/>
        <w:suppressAutoHyphens/>
        <w:spacing w:after="0" w:line="240" w:lineRule="auto"/>
        <w:jc w:val="both"/>
        <w:rPr>
          <w:rFonts w:ascii="Times New Roman" w:eastAsia="Times New Roman" w:hAnsi="Times New Roman" w:cs="Times New Roman"/>
          <w:color w:val="000000" w:themeColor="text1"/>
        </w:rPr>
      </w:pPr>
    </w:p>
    <w:p w14:paraId="208CBD97" w14:textId="77777777" w:rsidR="009230FB" w:rsidRPr="00B82A2A" w:rsidRDefault="009230FB" w:rsidP="009230FB">
      <w:pPr>
        <w:pStyle w:val="Odsekzoznamu"/>
        <w:widowControl w:val="0"/>
        <w:numPr>
          <w:ilvl w:val="0"/>
          <w:numId w:val="43"/>
        </w:numPr>
        <w:suppressAutoHyphens/>
        <w:spacing w:after="0" w:line="240" w:lineRule="auto"/>
        <w:ind w:left="284" w:hanging="284"/>
        <w:jc w:val="both"/>
        <w:rPr>
          <w:rFonts w:ascii="Times New Roman" w:eastAsia="Times New Roman" w:hAnsi="Times New Roman" w:cs="Times New Roman"/>
        </w:rPr>
      </w:pPr>
      <w:r w:rsidRPr="00D04924">
        <w:rPr>
          <w:rFonts w:ascii="Times New Roman" w:eastAsia="Times New Roman" w:hAnsi="Times New Roman" w:cs="Times New Roman"/>
          <w:color w:val="000000" w:themeColor="text1"/>
        </w:rPr>
        <w:t>Povinný prídel vo výške 1% vyplatených HM:</w:t>
      </w:r>
      <w:r w:rsidRPr="00D04924">
        <w:rPr>
          <w:rFonts w:ascii="Times New Roman" w:eastAsia="Times New Roman" w:hAnsi="Times New Roman" w:cs="Times New Roman"/>
          <w:color w:val="000000" w:themeColor="text1"/>
        </w:rPr>
        <w:tab/>
      </w:r>
      <w:r w:rsidRPr="00D04924">
        <w:rPr>
          <w:rFonts w:ascii="Times New Roman" w:eastAsia="Times New Roman" w:hAnsi="Times New Roman" w:cs="Times New Roman"/>
          <w:color w:val="000000" w:themeColor="text1"/>
        </w:rPr>
        <w:tab/>
      </w:r>
      <w:r w:rsidRPr="00D04924">
        <w:rPr>
          <w:rFonts w:ascii="Times New Roman" w:eastAsia="Times New Roman" w:hAnsi="Times New Roman" w:cs="Times New Roman"/>
          <w:color w:val="000000" w:themeColor="text1"/>
        </w:rPr>
        <w:tab/>
      </w:r>
      <w:r w:rsidRPr="00D04924">
        <w:rPr>
          <w:rFonts w:ascii="Times New Roman" w:eastAsia="Times New Roman" w:hAnsi="Times New Roman" w:cs="Times New Roman"/>
          <w:color w:val="000000" w:themeColor="text1"/>
        </w:rPr>
        <w:tab/>
      </w:r>
      <w:r w:rsidRPr="00D04924">
        <w:rPr>
          <w:rFonts w:ascii="Times New Roman" w:eastAsia="Times New Roman" w:hAnsi="Times New Roman" w:cs="Times New Roman"/>
          <w:color w:val="000000" w:themeColor="text1"/>
        </w:rPr>
        <w:tab/>
      </w:r>
      <w:r w:rsidRPr="00B82A2A">
        <w:rPr>
          <w:rFonts w:ascii="Times New Roman" w:eastAsia="Times New Roman" w:hAnsi="Times New Roman" w:cs="Times New Roman"/>
        </w:rPr>
        <w:t>2208,00 €</w:t>
      </w:r>
    </w:p>
    <w:p w14:paraId="525202BA" w14:textId="77777777" w:rsidR="009230FB" w:rsidRPr="00B82A2A" w:rsidRDefault="009230FB" w:rsidP="009230FB">
      <w:pPr>
        <w:pStyle w:val="Odsekzoznamu"/>
        <w:widowControl w:val="0"/>
        <w:numPr>
          <w:ilvl w:val="0"/>
          <w:numId w:val="43"/>
        </w:numPr>
        <w:suppressAutoHyphens/>
        <w:spacing w:after="0" w:line="240" w:lineRule="auto"/>
        <w:ind w:left="284" w:hanging="284"/>
        <w:jc w:val="both"/>
        <w:rPr>
          <w:rFonts w:ascii="Times New Roman" w:eastAsia="Times New Roman" w:hAnsi="Times New Roman" w:cs="Times New Roman"/>
        </w:rPr>
      </w:pPr>
      <w:r w:rsidRPr="00B82A2A">
        <w:rPr>
          <w:rFonts w:ascii="Times New Roman" w:eastAsia="Times New Roman" w:hAnsi="Times New Roman" w:cs="Times New Roman"/>
        </w:rPr>
        <w:t xml:space="preserve">Ďalší prídel podľa </w:t>
      </w:r>
      <w:r w:rsidRPr="00B82A2A">
        <w:rPr>
          <w:rFonts w:ascii="Times New Roman" w:hAnsi="Times New Roman" w:cs="Times New Roman"/>
        </w:rPr>
        <w:t>§3 odst.1b vo výške 0,25% vyplatených HM:</w:t>
      </w:r>
      <w:r w:rsidRPr="00B82A2A">
        <w:rPr>
          <w:rFonts w:ascii="Times New Roman" w:eastAsia="Times New Roman" w:hAnsi="Times New Roman" w:cs="Times New Roman"/>
        </w:rPr>
        <w:tab/>
      </w:r>
      <w:r w:rsidRPr="00B82A2A">
        <w:rPr>
          <w:rFonts w:ascii="Times New Roman" w:eastAsia="Times New Roman" w:hAnsi="Times New Roman" w:cs="Times New Roman"/>
        </w:rPr>
        <w:tab/>
      </w:r>
      <w:r w:rsidRPr="00B82A2A">
        <w:rPr>
          <w:rFonts w:ascii="Times New Roman" w:hAnsi="Times New Roman" w:cs="Times New Roman"/>
        </w:rPr>
        <w:tab/>
        <w:t xml:space="preserve">  552,00 </w:t>
      </w:r>
      <w:r w:rsidRPr="00B82A2A">
        <w:rPr>
          <w:rFonts w:ascii="Times New Roman" w:eastAsia="Times New Roman" w:hAnsi="Times New Roman" w:cs="Times New Roman"/>
        </w:rPr>
        <w:t>€</w:t>
      </w:r>
    </w:p>
    <w:p w14:paraId="2F3F6E3E" w14:textId="77777777" w:rsidR="009230FB" w:rsidRPr="00D04924" w:rsidRDefault="009230FB" w:rsidP="009230FB">
      <w:pPr>
        <w:pStyle w:val="Odsekzoznamu"/>
        <w:widowControl w:val="0"/>
        <w:numPr>
          <w:ilvl w:val="0"/>
          <w:numId w:val="43"/>
        </w:numPr>
        <w:suppressAutoHyphens/>
        <w:spacing w:after="0" w:line="240" w:lineRule="auto"/>
        <w:ind w:left="284" w:hanging="284"/>
        <w:jc w:val="both"/>
        <w:rPr>
          <w:rFonts w:ascii="Times New Roman" w:eastAsia="Times New Roman" w:hAnsi="Times New Roman" w:cs="Times New Roman"/>
          <w:color w:val="000000" w:themeColor="text1"/>
        </w:rPr>
      </w:pPr>
      <w:r w:rsidRPr="00D04924">
        <w:rPr>
          <w:rFonts w:ascii="Times New Roman" w:eastAsia="Times New Roman" w:hAnsi="Times New Roman" w:cs="Times New Roman"/>
          <w:color w:val="000000" w:themeColor="text1"/>
        </w:rPr>
        <w:t>Zostatok SF z predchádzajúcich rokov (z roku 202</w:t>
      </w:r>
      <w:r>
        <w:rPr>
          <w:rFonts w:ascii="Times New Roman" w:eastAsia="Times New Roman" w:hAnsi="Times New Roman" w:cs="Times New Roman"/>
          <w:color w:val="000000" w:themeColor="text1"/>
        </w:rPr>
        <w:t>4</w:t>
      </w:r>
      <w:r w:rsidRPr="00D04924">
        <w:rPr>
          <w:rFonts w:ascii="Times New Roman" w:eastAsia="Times New Roman" w:hAnsi="Times New Roman" w:cs="Times New Roman"/>
          <w:color w:val="000000" w:themeColor="text1"/>
        </w:rPr>
        <w:t>):</w:t>
      </w:r>
      <w:r w:rsidRPr="00D04924">
        <w:rPr>
          <w:rFonts w:ascii="Times New Roman" w:eastAsia="Times New Roman" w:hAnsi="Times New Roman" w:cs="Times New Roman"/>
          <w:color w:val="000000" w:themeColor="text1"/>
        </w:rPr>
        <w:tab/>
      </w:r>
      <w:r w:rsidRPr="00D04924">
        <w:rPr>
          <w:rFonts w:ascii="Times New Roman" w:eastAsia="Times New Roman" w:hAnsi="Times New Roman" w:cs="Times New Roman"/>
          <w:color w:val="000000" w:themeColor="text1"/>
        </w:rPr>
        <w:tab/>
      </w:r>
      <w:r w:rsidRPr="00D04924">
        <w:rPr>
          <w:rFonts w:ascii="Times New Roman" w:eastAsia="Times New Roman" w:hAnsi="Times New Roman" w:cs="Times New Roman"/>
          <w:color w:val="000000" w:themeColor="text1"/>
        </w:rPr>
        <w:tab/>
      </w:r>
      <w:r w:rsidRPr="00D04924">
        <w:rPr>
          <w:rFonts w:ascii="Times New Roman" w:eastAsia="Times New Roman" w:hAnsi="Times New Roman" w:cs="Times New Roman"/>
          <w:color w:val="000000" w:themeColor="text1"/>
        </w:rPr>
        <w:tab/>
      </w:r>
      <w:r w:rsidRPr="00B82A2A">
        <w:rPr>
          <w:rFonts w:ascii="Times New Roman" w:eastAsia="Times New Roman" w:hAnsi="Times New Roman" w:cs="Times New Roman"/>
          <w:u w:val="single"/>
        </w:rPr>
        <w:t>3541,46 €</w:t>
      </w:r>
    </w:p>
    <w:p w14:paraId="2F74FDBE" w14:textId="77777777" w:rsidR="009230FB" w:rsidRPr="00D04924" w:rsidRDefault="009230FB" w:rsidP="009230FB">
      <w:pPr>
        <w:pStyle w:val="Odsekzoznamu"/>
        <w:widowControl w:val="0"/>
        <w:suppressAutoHyphens/>
        <w:spacing w:after="0" w:line="240" w:lineRule="auto"/>
        <w:ind w:left="284"/>
        <w:jc w:val="both"/>
        <w:rPr>
          <w:rFonts w:ascii="Times New Roman" w:eastAsia="Times New Roman" w:hAnsi="Times New Roman" w:cs="Times New Roman"/>
          <w:color w:val="000000" w:themeColor="text1"/>
        </w:rPr>
      </w:pPr>
      <w:r w:rsidRPr="00D04924">
        <w:rPr>
          <w:rFonts w:ascii="Times New Roman" w:eastAsia="Times New Roman" w:hAnsi="Times New Roman" w:cs="Times New Roman"/>
          <w:b/>
          <w:color w:val="000000" w:themeColor="text1"/>
        </w:rPr>
        <w:t>Spolu:</w:t>
      </w:r>
      <w:r w:rsidRPr="00D04924">
        <w:rPr>
          <w:rFonts w:ascii="Times New Roman" w:eastAsia="Times New Roman" w:hAnsi="Times New Roman" w:cs="Times New Roman"/>
          <w:b/>
          <w:color w:val="000000" w:themeColor="text1"/>
        </w:rPr>
        <w:tab/>
      </w:r>
      <w:r w:rsidRPr="00D04924">
        <w:rPr>
          <w:rFonts w:ascii="Times New Roman" w:eastAsia="Times New Roman" w:hAnsi="Times New Roman" w:cs="Times New Roman"/>
          <w:b/>
          <w:color w:val="000000" w:themeColor="text1"/>
        </w:rPr>
        <w:tab/>
      </w:r>
      <w:r w:rsidRPr="00D04924">
        <w:rPr>
          <w:rFonts w:ascii="Times New Roman" w:eastAsia="Times New Roman" w:hAnsi="Times New Roman" w:cs="Times New Roman"/>
          <w:b/>
          <w:color w:val="000000" w:themeColor="text1"/>
        </w:rPr>
        <w:tab/>
      </w:r>
      <w:r w:rsidRPr="00D04924">
        <w:rPr>
          <w:rFonts w:ascii="Times New Roman" w:eastAsia="Times New Roman" w:hAnsi="Times New Roman" w:cs="Times New Roman"/>
          <w:b/>
          <w:color w:val="000000" w:themeColor="text1"/>
        </w:rPr>
        <w:tab/>
      </w:r>
      <w:r w:rsidRPr="00D04924">
        <w:rPr>
          <w:rFonts w:ascii="Times New Roman" w:eastAsia="Times New Roman" w:hAnsi="Times New Roman" w:cs="Times New Roman"/>
          <w:b/>
          <w:color w:val="000000" w:themeColor="text1"/>
        </w:rPr>
        <w:tab/>
      </w:r>
      <w:r w:rsidRPr="00D04924">
        <w:rPr>
          <w:rFonts w:ascii="Times New Roman" w:eastAsia="Times New Roman" w:hAnsi="Times New Roman" w:cs="Times New Roman"/>
          <w:b/>
          <w:color w:val="000000" w:themeColor="text1"/>
        </w:rPr>
        <w:tab/>
      </w:r>
      <w:r w:rsidRPr="00D04924">
        <w:rPr>
          <w:rFonts w:ascii="Times New Roman" w:eastAsia="Times New Roman" w:hAnsi="Times New Roman" w:cs="Times New Roman"/>
          <w:b/>
          <w:color w:val="000000" w:themeColor="text1"/>
        </w:rPr>
        <w:tab/>
      </w:r>
      <w:r w:rsidRPr="00D04924">
        <w:rPr>
          <w:rFonts w:ascii="Times New Roman" w:eastAsia="Times New Roman" w:hAnsi="Times New Roman" w:cs="Times New Roman"/>
          <w:b/>
          <w:color w:val="000000" w:themeColor="text1"/>
        </w:rPr>
        <w:tab/>
      </w:r>
      <w:r w:rsidRPr="00D04924">
        <w:rPr>
          <w:rFonts w:ascii="Times New Roman" w:eastAsia="Times New Roman" w:hAnsi="Times New Roman" w:cs="Times New Roman"/>
          <w:b/>
          <w:color w:val="000000" w:themeColor="text1"/>
        </w:rPr>
        <w:tab/>
      </w:r>
      <w:r w:rsidRPr="00D04924">
        <w:rPr>
          <w:rFonts w:ascii="Times New Roman" w:eastAsia="Times New Roman" w:hAnsi="Times New Roman" w:cs="Times New Roman"/>
          <w:b/>
          <w:color w:val="000000" w:themeColor="text1"/>
        </w:rPr>
        <w:tab/>
      </w:r>
      <w:r w:rsidRPr="00B82A2A">
        <w:rPr>
          <w:rFonts w:ascii="Times New Roman" w:eastAsia="Times New Roman" w:hAnsi="Times New Roman" w:cs="Times New Roman"/>
          <w:b/>
        </w:rPr>
        <w:t>6301,46 €</w:t>
      </w:r>
    </w:p>
    <w:p w14:paraId="363724DC" w14:textId="77777777" w:rsidR="009230FB" w:rsidRPr="00136CBB" w:rsidRDefault="009230FB" w:rsidP="009230FB">
      <w:pPr>
        <w:widowControl w:val="0"/>
        <w:suppressAutoHyphens/>
        <w:spacing w:after="0" w:line="240" w:lineRule="auto"/>
        <w:rPr>
          <w:rFonts w:ascii="Times New Roman" w:eastAsia="Times New Roman" w:hAnsi="Times New Roman" w:cs="Times New Roman"/>
          <w:color w:val="7F7F7F" w:themeColor="text1" w:themeTint="80"/>
        </w:rPr>
      </w:pPr>
    </w:p>
    <w:p w14:paraId="7C8DE6A8" w14:textId="0263C971" w:rsidR="009230FB" w:rsidRPr="00D04924" w:rsidRDefault="009230FB" w:rsidP="009230FB">
      <w:pPr>
        <w:widowControl w:val="0"/>
        <w:suppressAutoHyphens/>
        <w:spacing w:after="0" w:line="240" w:lineRule="auto"/>
        <w:rPr>
          <w:rFonts w:ascii="Times New Roman" w:eastAsia="Times New Roman" w:hAnsi="Times New Roman" w:cs="Times New Roman"/>
          <w:b/>
          <w:color w:val="000000" w:themeColor="text1"/>
        </w:rPr>
      </w:pPr>
      <w:r w:rsidRPr="00D04924">
        <w:rPr>
          <w:rFonts w:ascii="Times New Roman" w:eastAsia="Times New Roman" w:hAnsi="Times New Roman" w:cs="Times New Roman"/>
          <w:b/>
          <w:color w:val="000000" w:themeColor="text1"/>
        </w:rPr>
        <w:t>Predpokladané výdavky zo sociálneho fondu za rok 202</w:t>
      </w:r>
      <w:r w:rsidR="000967EC">
        <w:rPr>
          <w:rFonts w:ascii="Times New Roman" w:eastAsia="Times New Roman" w:hAnsi="Times New Roman" w:cs="Times New Roman"/>
          <w:b/>
          <w:color w:val="000000" w:themeColor="text1"/>
        </w:rPr>
        <w:t>5</w:t>
      </w:r>
      <w:r w:rsidRPr="00D04924">
        <w:rPr>
          <w:rFonts w:ascii="Times New Roman" w:eastAsia="Times New Roman" w:hAnsi="Times New Roman" w:cs="Times New Roman"/>
          <w:b/>
          <w:color w:val="000000" w:themeColor="text1"/>
        </w:rPr>
        <w:t>:</w:t>
      </w:r>
    </w:p>
    <w:p w14:paraId="6AD6B9F5" w14:textId="77777777" w:rsidR="009230FB" w:rsidRPr="00136CBB" w:rsidRDefault="009230FB" w:rsidP="009230FB">
      <w:pPr>
        <w:widowControl w:val="0"/>
        <w:suppressAutoHyphens/>
        <w:spacing w:after="0" w:line="240" w:lineRule="auto"/>
        <w:rPr>
          <w:rFonts w:ascii="Times New Roman" w:eastAsia="Times New Roman" w:hAnsi="Times New Roman" w:cs="Times New Roman"/>
          <w:b/>
          <w:color w:val="7F7F7F" w:themeColor="text1" w:themeTint="80"/>
        </w:rPr>
      </w:pPr>
    </w:p>
    <w:p w14:paraId="4AA8E0D1" w14:textId="77777777" w:rsidR="009230FB" w:rsidRPr="007D6013" w:rsidRDefault="009230FB" w:rsidP="009230FB">
      <w:pPr>
        <w:pStyle w:val="Odsekzoznamu"/>
        <w:widowControl w:val="0"/>
        <w:numPr>
          <w:ilvl w:val="0"/>
          <w:numId w:val="44"/>
        </w:numPr>
        <w:suppressAutoHyphens/>
        <w:spacing w:after="0" w:line="240" w:lineRule="auto"/>
        <w:ind w:left="284" w:hanging="284"/>
        <w:rPr>
          <w:rFonts w:ascii="Times New Roman" w:eastAsia="Times New Roman" w:hAnsi="Times New Roman" w:cs="Times New Roman"/>
          <w:b/>
          <w:color w:val="000000" w:themeColor="text1"/>
        </w:rPr>
      </w:pPr>
      <w:r w:rsidRPr="0020329C">
        <w:rPr>
          <w:rFonts w:ascii="Times New Roman" w:eastAsia="Times New Roman" w:hAnsi="Times New Roman" w:cs="Times New Roman"/>
          <w:color w:val="000000" w:themeColor="text1"/>
        </w:rPr>
        <w:t xml:space="preserve">Stravovanie zamestnancov nad rozsah: </w:t>
      </w:r>
      <w:r w:rsidRPr="0020329C">
        <w:rPr>
          <w:rFonts w:ascii="Times New Roman" w:eastAsia="Times New Roman" w:hAnsi="Times New Roman" w:cs="Times New Roman"/>
          <w:color w:val="000000" w:themeColor="text1"/>
        </w:rPr>
        <w:tab/>
      </w:r>
      <w:r w:rsidRPr="0020329C">
        <w:rPr>
          <w:rFonts w:ascii="Times New Roman" w:eastAsia="Times New Roman" w:hAnsi="Times New Roman" w:cs="Times New Roman"/>
          <w:color w:val="000000" w:themeColor="text1"/>
        </w:rPr>
        <w:tab/>
      </w:r>
      <w:r w:rsidRPr="0020329C">
        <w:rPr>
          <w:rFonts w:ascii="Times New Roman" w:eastAsia="Times New Roman" w:hAnsi="Times New Roman" w:cs="Times New Roman"/>
          <w:color w:val="000000" w:themeColor="text1"/>
        </w:rPr>
        <w:tab/>
      </w:r>
      <w:r w:rsidRPr="0020329C">
        <w:rPr>
          <w:rFonts w:ascii="Times New Roman" w:eastAsia="Times New Roman" w:hAnsi="Times New Roman" w:cs="Times New Roman"/>
          <w:color w:val="000000" w:themeColor="text1"/>
        </w:rPr>
        <w:tab/>
      </w:r>
      <w:r w:rsidRPr="0020329C">
        <w:rPr>
          <w:rFonts w:ascii="Times New Roman" w:eastAsia="Times New Roman" w:hAnsi="Times New Roman" w:cs="Times New Roman"/>
          <w:color w:val="000000" w:themeColor="text1"/>
        </w:rPr>
        <w:tab/>
      </w:r>
      <w:r w:rsidRPr="0020329C">
        <w:rPr>
          <w:rFonts w:ascii="Times New Roman" w:eastAsia="Times New Roman" w:hAnsi="Times New Roman" w:cs="Times New Roman"/>
          <w:color w:val="000000" w:themeColor="text1"/>
        </w:rPr>
        <w:tab/>
      </w:r>
      <w:r w:rsidRPr="00B82A2A">
        <w:rPr>
          <w:rFonts w:ascii="Times New Roman" w:eastAsia="Times New Roman" w:hAnsi="Times New Roman" w:cs="Times New Roman"/>
        </w:rPr>
        <w:t>2880,00 €</w:t>
      </w:r>
    </w:p>
    <w:p w14:paraId="4BC592A8" w14:textId="77777777" w:rsidR="009230FB" w:rsidRPr="007D6013" w:rsidRDefault="009230FB" w:rsidP="009230FB">
      <w:pPr>
        <w:pStyle w:val="Odsekzoznamu"/>
        <w:widowControl w:val="0"/>
        <w:numPr>
          <w:ilvl w:val="0"/>
          <w:numId w:val="44"/>
        </w:numPr>
        <w:suppressAutoHyphens/>
        <w:spacing w:after="0" w:line="240" w:lineRule="auto"/>
        <w:ind w:left="284" w:hanging="284"/>
        <w:rPr>
          <w:rFonts w:ascii="Times New Roman" w:eastAsia="Times New Roman" w:hAnsi="Times New Roman" w:cs="Times New Roman"/>
          <w:b/>
          <w:color w:val="000000" w:themeColor="text1"/>
        </w:rPr>
      </w:pPr>
      <w:r w:rsidRPr="007D6013">
        <w:rPr>
          <w:rFonts w:ascii="Times New Roman" w:eastAsia="Times New Roman" w:hAnsi="Times New Roman" w:cs="Times New Roman"/>
          <w:color w:val="000000" w:themeColor="text1"/>
        </w:rPr>
        <w:t>Rekreácia, zájazdy, kultúra, šport, vzdelávanie:</w:t>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t xml:space="preserve"> </w:t>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sidRPr="00B82A2A">
        <w:rPr>
          <w:rFonts w:ascii="Times New Roman" w:eastAsia="Times New Roman" w:hAnsi="Times New Roman" w:cs="Times New Roman"/>
          <w:u w:val="single"/>
        </w:rPr>
        <w:t>1200,00 €</w:t>
      </w:r>
    </w:p>
    <w:p w14:paraId="759823F9" w14:textId="77777777" w:rsidR="009230FB" w:rsidRPr="007D6013" w:rsidRDefault="009230FB" w:rsidP="009230FB">
      <w:pPr>
        <w:widowControl w:val="0"/>
        <w:suppressAutoHyphens/>
        <w:spacing w:after="0" w:line="240" w:lineRule="auto"/>
        <w:rPr>
          <w:rFonts w:ascii="Times New Roman" w:eastAsia="Times New Roman" w:hAnsi="Times New Roman" w:cs="Times New Roman"/>
          <w:b/>
          <w:color w:val="000000" w:themeColor="text1"/>
        </w:rPr>
      </w:pPr>
      <w:r w:rsidRPr="007D6013">
        <w:rPr>
          <w:rFonts w:ascii="Times New Roman" w:eastAsia="Times New Roman" w:hAnsi="Times New Roman" w:cs="Times New Roman"/>
          <w:color w:val="000000" w:themeColor="text1"/>
        </w:rPr>
        <w:t xml:space="preserve">     </w:t>
      </w:r>
      <w:r w:rsidRPr="007D6013">
        <w:rPr>
          <w:rFonts w:ascii="Times New Roman" w:eastAsia="Times New Roman" w:hAnsi="Times New Roman" w:cs="Times New Roman"/>
          <w:b/>
          <w:color w:val="000000" w:themeColor="text1"/>
        </w:rPr>
        <w:t>Spolu:</w:t>
      </w:r>
      <w:r w:rsidRPr="007D6013">
        <w:rPr>
          <w:rFonts w:ascii="Times New Roman" w:eastAsia="Times New Roman" w:hAnsi="Times New Roman" w:cs="Times New Roman"/>
          <w:b/>
          <w:color w:val="000000" w:themeColor="text1"/>
        </w:rPr>
        <w:tab/>
      </w:r>
      <w:r w:rsidRPr="007D6013">
        <w:rPr>
          <w:rFonts w:ascii="Times New Roman" w:eastAsia="Times New Roman" w:hAnsi="Times New Roman" w:cs="Times New Roman"/>
          <w:b/>
          <w:color w:val="000000" w:themeColor="text1"/>
        </w:rPr>
        <w:tab/>
      </w:r>
      <w:r w:rsidRPr="007D6013">
        <w:rPr>
          <w:rFonts w:ascii="Times New Roman" w:eastAsia="Times New Roman" w:hAnsi="Times New Roman" w:cs="Times New Roman"/>
          <w:b/>
          <w:color w:val="000000" w:themeColor="text1"/>
        </w:rPr>
        <w:tab/>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sidRPr="00B82A2A">
        <w:rPr>
          <w:rFonts w:ascii="Times New Roman" w:eastAsia="Times New Roman" w:hAnsi="Times New Roman" w:cs="Times New Roman"/>
          <w:b/>
        </w:rPr>
        <w:t>4080,00 €</w:t>
      </w:r>
    </w:p>
    <w:p w14:paraId="68A90BB4" w14:textId="77777777" w:rsidR="009230FB" w:rsidRPr="007D6013" w:rsidRDefault="009230FB" w:rsidP="009230FB">
      <w:pPr>
        <w:widowControl w:val="0"/>
        <w:suppressAutoHyphens/>
        <w:spacing w:after="0" w:line="240" w:lineRule="auto"/>
        <w:rPr>
          <w:rFonts w:ascii="Times New Roman" w:eastAsia="Times New Roman" w:hAnsi="Times New Roman" w:cs="Times New Roman"/>
          <w:color w:val="000000" w:themeColor="text1"/>
        </w:rPr>
      </w:pPr>
    </w:p>
    <w:p w14:paraId="3832E929" w14:textId="5ED3EA86" w:rsidR="009230FB" w:rsidRPr="007D6013" w:rsidRDefault="009230FB" w:rsidP="009230FB">
      <w:pPr>
        <w:widowControl w:val="0"/>
        <w:suppressAutoHyphens/>
        <w:spacing w:after="0" w:line="240" w:lineRule="auto"/>
        <w:rPr>
          <w:rFonts w:ascii="Times New Roman" w:eastAsia="Times New Roman" w:hAnsi="Times New Roman" w:cs="Times New Roman"/>
          <w:b/>
          <w:color w:val="000000" w:themeColor="text1"/>
        </w:rPr>
      </w:pPr>
      <w:r w:rsidRPr="007D6013">
        <w:rPr>
          <w:rFonts w:ascii="Times New Roman" w:eastAsia="Times New Roman" w:hAnsi="Times New Roman" w:cs="Times New Roman"/>
          <w:b/>
          <w:color w:val="000000" w:themeColor="text1"/>
        </w:rPr>
        <w:t>Predpokladaný zostatok k 31.12.202</w:t>
      </w:r>
      <w:r w:rsidR="000967EC">
        <w:rPr>
          <w:rFonts w:ascii="Times New Roman" w:eastAsia="Times New Roman" w:hAnsi="Times New Roman" w:cs="Times New Roman"/>
          <w:b/>
          <w:color w:val="000000" w:themeColor="text1"/>
        </w:rPr>
        <w:t>5</w:t>
      </w:r>
      <w:r w:rsidRPr="007D6013">
        <w:rPr>
          <w:rFonts w:ascii="Times New Roman" w:eastAsia="Times New Roman" w:hAnsi="Times New Roman" w:cs="Times New Roman"/>
          <w:b/>
          <w:color w:val="000000" w:themeColor="text1"/>
        </w:rPr>
        <w:t xml:space="preserve">: </w:t>
      </w:r>
      <w:r w:rsidRPr="007D6013">
        <w:rPr>
          <w:rFonts w:ascii="Times New Roman" w:eastAsia="Times New Roman" w:hAnsi="Times New Roman" w:cs="Times New Roman"/>
          <w:b/>
          <w:color w:val="000000" w:themeColor="text1"/>
        </w:rPr>
        <w:tab/>
      </w:r>
      <w:r w:rsidRPr="007D6013">
        <w:rPr>
          <w:rFonts w:ascii="Times New Roman" w:eastAsia="Times New Roman" w:hAnsi="Times New Roman" w:cs="Times New Roman"/>
          <w:b/>
          <w:color w:val="000000" w:themeColor="text1"/>
        </w:rPr>
        <w:tab/>
      </w:r>
      <w:r w:rsidRPr="007D6013">
        <w:rPr>
          <w:rFonts w:ascii="Times New Roman" w:eastAsia="Times New Roman" w:hAnsi="Times New Roman" w:cs="Times New Roman"/>
          <w:b/>
          <w:color w:val="000000" w:themeColor="text1"/>
        </w:rPr>
        <w:tab/>
      </w:r>
      <w:r w:rsidRPr="007D6013">
        <w:rPr>
          <w:rFonts w:ascii="Times New Roman" w:eastAsia="Times New Roman" w:hAnsi="Times New Roman" w:cs="Times New Roman"/>
          <w:b/>
          <w:color w:val="000000" w:themeColor="text1"/>
        </w:rPr>
        <w:tab/>
      </w:r>
      <w:r w:rsidRPr="007D6013">
        <w:rPr>
          <w:rFonts w:ascii="Times New Roman" w:eastAsia="Times New Roman" w:hAnsi="Times New Roman" w:cs="Times New Roman"/>
          <w:b/>
          <w:color w:val="000000" w:themeColor="text1"/>
        </w:rPr>
        <w:tab/>
      </w:r>
      <w:r w:rsidRPr="007D6013">
        <w:rPr>
          <w:rFonts w:ascii="Times New Roman" w:eastAsia="Times New Roman" w:hAnsi="Times New Roman" w:cs="Times New Roman"/>
          <w:b/>
          <w:color w:val="000000" w:themeColor="text1"/>
        </w:rPr>
        <w:tab/>
      </w:r>
      <w:r w:rsidRPr="00B82A2A">
        <w:rPr>
          <w:rFonts w:ascii="Times New Roman" w:eastAsia="Times New Roman" w:hAnsi="Times New Roman" w:cs="Times New Roman"/>
          <w:b/>
        </w:rPr>
        <w:t>2221,46 €</w:t>
      </w:r>
    </w:p>
    <w:p w14:paraId="14278B89" w14:textId="77777777" w:rsidR="009230FB" w:rsidRDefault="009230FB" w:rsidP="009230FB">
      <w:pPr>
        <w:widowControl w:val="0"/>
        <w:suppressAutoHyphens/>
        <w:spacing w:after="0" w:line="240" w:lineRule="auto"/>
        <w:rPr>
          <w:rFonts w:ascii="Times New Roman" w:eastAsia="Times New Roman" w:hAnsi="Times New Roman" w:cs="Times New Roman"/>
          <w:b/>
          <w:color w:val="000000" w:themeColor="text1"/>
        </w:rPr>
      </w:pPr>
    </w:p>
    <w:p w14:paraId="4C20BEBE" w14:textId="77777777" w:rsidR="009230FB" w:rsidRPr="00136CBB" w:rsidRDefault="009230FB" w:rsidP="009230FB">
      <w:pPr>
        <w:widowControl w:val="0"/>
        <w:suppressAutoHyphens/>
        <w:spacing w:after="0" w:line="240" w:lineRule="auto"/>
        <w:rPr>
          <w:rFonts w:ascii="Times New Roman" w:eastAsia="Times New Roman" w:hAnsi="Times New Roman" w:cs="Times New Roman"/>
          <w:b/>
          <w:color w:val="7F7F7F" w:themeColor="text1" w:themeTint="80"/>
        </w:rPr>
      </w:pPr>
      <w:r w:rsidRPr="00136CBB">
        <w:rPr>
          <w:rFonts w:ascii="Times New Roman" w:eastAsia="Times New Roman" w:hAnsi="Times New Roman" w:cs="Times New Roman"/>
          <w:b/>
          <w:color w:val="7F7F7F" w:themeColor="text1" w:themeTint="80"/>
        </w:rPr>
        <w:t>_______________________________________________________________________________</w:t>
      </w:r>
    </w:p>
    <w:p w14:paraId="1F424CCD" w14:textId="77777777" w:rsidR="009230FB" w:rsidRPr="00136CBB" w:rsidRDefault="009230FB" w:rsidP="009230FB">
      <w:pPr>
        <w:widowControl w:val="0"/>
        <w:suppressAutoHyphens/>
        <w:spacing w:after="0" w:line="240" w:lineRule="auto"/>
        <w:rPr>
          <w:rFonts w:ascii="Times New Roman" w:eastAsia="Times New Roman" w:hAnsi="Times New Roman" w:cs="Times New Roman"/>
          <w:b/>
          <w:color w:val="7F7F7F" w:themeColor="text1" w:themeTint="80"/>
        </w:rPr>
      </w:pPr>
      <w:r w:rsidRPr="00136CBB">
        <w:rPr>
          <w:rFonts w:ascii="Times New Roman" w:eastAsia="Times New Roman" w:hAnsi="Times New Roman" w:cs="Times New Roman"/>
          <w:b/>
          <w:color w:val="7F7F7F" w:themeColor="text1" w:themeTint="80"/>
        </w:rPr>
        <w:t>_______________________________________________________________________________</w:t>
      </w:r>
    </w:p>
    <w:p w14:paraId="4D891CC7" w14:textId="77777777" w:rsidR="009230FB" w:rsidRDefault="009230FB" w:rsidP="009230FB">
      <w:pPr>
        <w:widowControl w:val="0"/>
        <w:suppressAutoHyphens/>
        <w:spacing w:after="0" w:line="240" w:lineRule="auto"/>
        <w:rPr>
          <w:rFonts w:ascii="Times New Roman" w:eastAsia="Times New Roman" w:hAnsi="Times New Roman" w:cs="Times New Roman"/>
          <w:b/>
          <w:color w:val="000000" w:themeColor="text1"/>
        </w:rPr>
      </w:pPr>
    </w:p>
    <w:p w14:paraId="2021E300" w14:textId="77777777" w:rsidR="009230FB" w:rsidRPr="003B7972" w:rsidRDefault="009230FB" w:rsidP="009230FB">
      <w:pPr>
        <w:widowControl w:val="0"/>
        <w:suppressAutoHyphens/>
        <w:spacing w:after="0" w:line="240" w:lineRule="auto"/>
        <w:rPr>
          <w:rFonts w:ascii="Times New Roman" w:eastAsia="Times New Roman" w:hAnsi="Times New Roman" w:cs="Times New Roman"/>
          <w:b/>
        </w:rPr>
      </w:pPr>
    </w:p>
    <w:p w14:paraId="4F0E2F45" w14:textId="77777777" w:rsidR="009230FB" w:rsidRPr="003B7972" w:rsidRDefault="009230FB" w:rsidP="009230FB">
      <w:pPr>
        <w:widowControl w:val="0"/>
        <w:suppressAutoHyphens/>
        <w:spacing w:after="0" w:line="240" w:lineRule="auto"/>
        <w:jc w:val="center"/>
        <w:rPr>
          <w:rFonts w:ascii="Times New Roman" w:eastAsia="Times New Roman" w:hAnsi="Times New Roman" w:cs="Times New Roman"/>
          <w:b/>
        </w:rPr>
      </w:pPr>
      <w:r w:rsidRPr="003B7972">
        <w:rPr>
          <w:rFonts w:ascii="Times New Roman" w:eastAsia="Times New Roman" w:hAnsi="Times New Roman" w:cs="Times New Roman"/>
          <w:b/>
        </w:rPr>
        <w:t>2026</w:t>
      </w:r>
    </w:p>
    <w:p w14:paraId="6E3853B6" w14:textId="77777777" w:rsidR="009230FB" w:rsidRPr="003B7972" w:rsidRDefault="009230FB" w:rsidP="009230FB">
      <w:pPr>
        <w:widowControl w:val="0"/>
        <w:suppressAutoHyphens/>
        <w:spacing w:after="0" w:line="240" w:lineRule="auto"/>
        <w:jc w:val="center"/>
        <w:rPr>
          <w:rFonts w:ascii="Times New Roman" w:eastAsia="Times New Roman" w:hAnsi="Times New Roman" w:cs="Times New Roman"/>
        </w:rPr>
      </w:pPr>
    </w:p>
    <w:p w14:paraId="01F071AB" w14:textId="77777777" w:rsidR="009230FB" w:rsidRPr="003B7972" w:rsidRDefault="009230FB" w:rsidP="009230FB">
      <w:pPr>
        <w:widowControl w:val="0"/>
        <w:suppressAutoHyphens/>
        <w:spacing w:after="0" w:line="240" w:lineRule="auto"/>
        <w:jc w:val="both"/>
        <w:rPr>
          <w:rFonts w:ascii="Times New Roman" w:eastAsia="Times New Roman" w:hAnsi="Times New Roman" w:cs="Times New Roman"/>
        </w:rPr>
      </w:pPr>
      <w:r w:rsidRPr="003B7972">
        <w:rPr>
          <w:rFonts w:ascii="Times New Roman" w:eastAsia="Times New Roman" w:hAnsi="Times New Roman" w:cs="Times New Roman"/>
          <w:b/>
        </w:rPr>
        <w:t>Predpokladané príjmy sociálneho fondu za rok 202</w:t>
      </w:r>
      <w:r>
        <w:rPr>
          <w:rFonts w:ascii="Times New Roman" w:eastAsia="Times New Roman" w:hAnsi="Times New Roman" w:cs="Times New Roman"/>
          <w:b/>
        </w:rPr>
        <w:t>6</w:t>
      </w:r>
      <w:r w:rsidRPr="003B7972">
        <w:rPr>
          <w:rFonts w:ascii="Times New Roman" w:eastAsia="Times New Roman" w:hAnsi="Times New Roman" w:cs="Times New Roman"/>
          <w:b/>
        </w:rPr>
        <w:t>:</w:t>
      </w:r>
    </w:p>
    <w:p w14:paraId="00456D0A" w14:textId="77777777" w:rsidR="009230FB" w:rsidRPr="003B7972" w:rsidRDefault="009230FB" w:rsidP="009230FB">
      <w:pPr>
        <w:widowControl w:val="0"/>
        <w:suppressAutoHyphens/>
        <w:spacing w:after="0" w:line="240" w:lineRule="auto"/>
        <w:jc w:val="both"/>
        <w:rPr>
          <w:rFonts w:ascii="Times New Roman" w:eastAsia="Times New Roman" w:hAnsi="Times New Roman" w:cs="Times New Roman"/>
        </w:rPr>
      </w:pPr>
    </w:p>
    <w:p w14:paraId="0274C9CB" w14:textId="77777777" w:rsidR="009230FB" w:rsidRPr="00B82A2A" w:rsidRDefault="009230FB" w:rsidP="009230FB">
      <w:pPr>
        <w:pStyle w:val="Odsekzoznamu"/>
        <w:widowControl w:val="0"/>
        <w:numPr>
          <w:ilvl w:val="0"/>
          <w:numId w:val="43"/>
        </w:numPr>
        <w:suppressAutoHyphens/>
        <w:spacing w:after="0" w:line="240" w:lineRule="auto"/>
        <w:ind w:left="284" w:hanging="284"/>
        <w:jc w:val="both"/>
        <w:rPr>
          <w:rFonts w:ascii="Times New Roman" w:eastAsia="Times New Roman" w:hAnsi="Times New Roman" w:cs="Times New Roman"/>
        </w:rPr>
      </w:pPr>
      <w:r w:rsidRPr="003B7972">
        <w:rPr>
          <w:rFonts w:ascii="Times New Roman" w:eastAsia="Times New Roman" w:hAnsi="Times New Roman" w:cs="Times New Roman"/>
        </w:rPr>
        <w:t>Povinný prídel vo výške 1% vyplatených HM:</w:t>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B82A2A">
        <w:rPr>
          <w:rFonts w:ascii="Times New Roman" w:eastAsia="Times New Roman" w:hAnsi="Times New Roman" w:cs="Times New Roman"/>
        </w:rPr>
        <w:t>2320,00 €</w:t>
      </w:r>
    </w:p>
    <w:p w14:paraId="556E1AD9" w14:textId="77777777" w:rsidR="009230FB" w:rsidRPr="00B82A2A" w:rsidRDefault="009230FB" w:rsidP="009230FB">
      <w:pPr>
        <w:pStyle w:val="Odsekzoznamu"/>
        <w:widowControl w:val="0"/>
        <w:numPr>
          <w:ilvl w:val="0"/>
          <w:numId w:val="43"/>
        </w:numPr>
        <w:suppressAutoHyphens/>
        <w:spacing w:after="0" w:line="240" w:lineRule="auto"/>
        <w:ind w:left="284" w:hanging="284"/>
        <w:jc w:val="both"/>
        <w:rPr>
          <w:rFonts w:ascii="Times New Roman" w:eastAsia="Times New Roman" w:hAnsi="Times New Roman" w:cs="Times New Roman"/>
        </w:rPr>
      </w:pPr>
      <w:r w:rsidRPr="00B82A2A">
        <w:rPr>
          <w:rFonts w:ascii="Times New Roman" w:eastAsia="Times New Roman" w:hAnsi="Times New Roman" w:cs="Times New Roman"/>
        </w:rPr>
        <w:t xml:space="preserve">Ďalší prídel podľa </w:t>
      </w:r>
      <w:r w:rsidRPr="00B82A2A">
        <w:rPr>
          <w:rFonts w:ascii="Times New Roman" w:hAnsi="Times New Roman" w:cs="Times New Roman"/>
        </w:rPr>
        <w:t>§3 odst.1b vo výške 0,25% vyplatených HM:</w:t>
      </w:r>
      <w:r w:rsidRPr="00B82A2A">
        <w:rPr>
          <w:rFonts w:ascii="Times New Roman" w:eastAsia="Times New Roman" w:hAnsi="Times New Roman" w:cs="Times New Roman"/>
        </w:rPr>
        <w:tab/>
      </w:r>
      <w:r w:rsidRPr="00B82A2A">
        <w:rPr>
          <w:rFonts w:ascii="Times New Roman" w:eastAsia="Times New Roman" w:hAnsi="Times New Roman" w:cs="Times New Roman"/>
        </w:rPr>
        <w:tab/>
      </w:r>
      <w:r w:rsidRPr="00B82A2A">
        <w:rPr>
          <w:rFonts w:ascii="Times New Roman" w:hAnsi="Times New Roman" w:cs="Times New Roman"/>
        </w:rPr>
        <w:tab/>
        <w:t xml:space="preserve">  580,00 </w:t>
      </w:r>
      <w:r w:rsidRPr="00B82A2A">
        <w:rPr>
          <w:rFonts w:ascii="Times New Roman" w:eastAsia="Times New Roman" w:hAnsi="Times New Roman" w:cs="Times New Roman"/>
        </w:rPr>
        <w:t>€</w:t>
      </w:r>
    </w:p>
    <w:p w14:paraId="7C08E9EE" w14:textId="77777777" w:rsidR="009230FB" w:rsidRPr="00B82A2A" w:rsidRDefault="009230FB" w:rsidP="009230FB">
      <w:pPr>
        <w:pStyle w:val="Odsekzoznamu"/>
        <w:widowControl w:val="0"/>
        <w:numPr>
          <w:ilvl w:val="0"/>
          <w:numId w:val="43"/>
        </w:numPr>
        <w:suppressAutoHyphens/>
        <w:spacing w:after="0" w:line="240" w:lineRule="auto"/>
        <w:ind w:left="284" w:hanging="284"/>
        <w:jc w:val="both"/>
        <w:rPr>
          <w:rFonts w:ascii="Times New Roman" w:eastAsia="Times New Roman" w:hAnsi="Times New Roman" w:cs="Times New Roman"/>
        </w:rPr>
      </w:pPr>
      <w:r w:rsidRPr="00B82A2A">
        <w:rPr>
          <w:rFonts w:ascii="Times New Roman" w:eastAsia="Times New Roman" w:hAnsi="Times New Roman" w:cs="Times New Roman"/>
        </w:rPr>
        <w:t>Zostatok SF z predchádzajúcich rokov (z roku 2025):</w:t>
      </w:r>
      <w:r w:rsidRPr="00B82A2A">
        <w:rPr>
          <w:rFonts w:ascii="Times New Roman" w:eastAsia="Times New Roman" w:hAnsi="Times New Roman" w:cs="Times New Roman"/>
        </w:rPr>
        <w:tab/>
      </w:r>
      <w:r w:rsidRPr="00B82A2A">
        <w:rPr>
          <w:rFonts w:ascii="Times New Roman" w:eastAsia="Times New Roman" w:hAnsi="Times New Roman" w:cs="Times New Roman"/>
        </w:rPr>
        <w:tab/>
      </w:r>
      <w:r w:rsidRPr="00B82A2A">
        <w:rPr>
          <w:rFonts w:ascii="Times New Roman" w:eastAsia="Times New Roman" w:hAnsi="Times New Roman" w:cs="Times New Roman"/>
        </w:rPr>
        <w:tab/>
      </w:r>
      <w:r w:rsidRPr="00B82A2A">
        <w:rPr>
          <w:rFonts w:ascii="Times New Roman" w:eastAsia="Times New Roman" w:hAnsi="Times New Roman" w:cs="Times New Roman"/>
        </w:rPr>
        <w:tab/>
      </w:r>
      <w:r w:rsidRPr="00B82A2A">
        <w:rPr>
          <w:rFonts w:ascii="Times New Roman" w:eastAsia="Times New Roman" w:hAnsi="Times New Roman" w:cs="Times New Roman"/>
          <w:u w:val="single"/>
        </w:rPr>
        <w:t>2221,46 €</w:t>
      </w:r>
    </w:p>
    <w:p w14:paraId="7D033895" w14:textId="77777777" w:rsidR="009230FB" w:rsidRPr="003B7972" w:rsidRDefault="009230FB" w:rsidP="009230FB">
      <w:pPr>
        <w:pStyle w:val="Odsekzoznamu"/>
        <w:widowControl w:val="0"/>
        <w:suppressAutoHyphens/>
        <w:spacing w:after="0" w:line="240" w:lineRule="auto"/>
        <w:ind w:left="284"/>
        <w:jc w:val="both"/>
        <w:rPr>
          <w:rFonts w:ascii="Times New Roman" w:eastAsia="Times New Roman" w:hAnsi="Times New Roman" w:cs="Times New Roman"/>
        </w:rPr>
      </w:pPr>
      <w:r w:rsidRPr="003B7972">
        <w:rPr>
          <w:rFonts w:ascii="Times New Roman" w:eastAsia="Times New Roman" w:hAnsi="Times New Roman" w:cs="Times New Roman"/>
          <w:b/>
        </w:rPr>
        <w:t>Spolu:</w:t>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Pr>
          <w:rFonts w:ascii="Times New Roman" w:eastAsia="Times New Roman" w:hAnsi="Times New Roman" w:cs="Times New Roman"/>
          <w:b/>
        </w:rPr>
        <w:t>5121</w:t>
      </w:r>
      <w:r w:rsidRPr="003B7972">
        <w:rPr>
          <w:rFonts w:ascii="Times New Roman" w:eastAsia="Times New Roman" w:hAnsi="Times New Roman" w:cs="Times New Roman"/>
          <w:b/>
        </w:rPr>
        <w:t>,</w:t>
      </w:r>
      <w:r>
        <w:rPr>
          <w:rFonts w:ascii="Times New Roman" w:eastAsia="Times New Roman" w:hAnsi="Times New Roman" w:cs="Times New Roman"/>
          <w:b/>
        </w:rPr>
        <w:t>4</w:t>
      </w:r>
      <w:r w:rsidRPr="003B7972">
        <w:rPr>
          <w:rFonts w:ascii="Times New Roman" w:eastAsia="Times New Roman" w:hAnsi="Times New Roman" w:cs="Times New Roman"/>
          <w:b/>
        </w:rPr>
        <w:t>6 €</w:t>
      </w:r>
    </w:p>
    <w:p w14:paraId="7F9EA655" w14:textId="77777777" w:rsidR="009230FB" w:rsidRPr="003B7972" w:rsidRDefault="009230FB" w:rsidP="009230FB">
      <w:pPr>
        <w:widowControl w:val="0"/>
        <w:suppressAutoHyphens/>
        <w:spacing w:after="0" w:line="240" w:lineRule="auto"/>
        <w:rPr>
          <w:rFonts w:ascii="Times New Roman" w:eastAsia="Times New Roman" w:hAnsi="Times New Roman" w:cs="Times New Roman"/>
        </w:rPr>
      </w:pPr>
    </w:p>
    <w:p w14:paraId="046014FA" w14:textId="77777777" w:rsidR="009230FB" w:rsidRPr="003B7972" w:rsidRDefault="009230FB" w:rsidP="009230FB">
      <w:pPr>
        <w:widowControl w:val="0"/>
        <w:suppressAutoHyphens/>
        <w:spacing w:after="0" w:line="240" w:lineRule="auto"/>
        <w:rPr>
          <w:rFonts w:ascii="Times New Roman" w:eastAsia="Times New Roman" w:hAnsi="Times New Roman" w:cs="Times New Roman"/>
          <w:b/>
        </w:rPr>
      </w:pPr>
      <w:r w:rsidRPr="003B7972">
        <w:rPr>
          <w:rFonts w:ascii="Times New Roman" w:eastAsia="Times New Roman" w:hAnsi="Times New Roman" w:cs="Times New Roman"/>
          <w:b/>
        </w:rPr>
        <w:t>Predpokladané výdavky zo sociálneho fondu za rok 202</w:t>
      </w:r>
      <w:r>
        <w:rPr>
          <w:rFonts w:ascii="Times New Roman" w:eastAsia="Times New Roman" w:hAnsi="Times New Roman" w:cs="Times New Roman"/>
          <w:b/>
        </w:rPr>
        <w:t>6</w:t>
      </w:r>
      <w:r w:rsidRPr="003B7972">
        <w:rPr>
          <w:rFonts w:ascii="Times New Roman" w:eastAsia="Times New Roman" w:hAnsi="Times New Roman" w:cs="Times New Roman"/>
          <w:b/>
        </w:rPr>
        <w:t>:</w:t>
      </w:r>
    </w:p>
    <w:p w14:paraId="7511654D" w14:textId="77777777" w:rsidR="009230FB" w:rsidRPr="003B7972" w:rsidRDefault="009230FB" w:rsidP="009230FB">
      <w:pPr>
        <w:widowControl w:val="0"/>
        <w:suppressAutoHyphens/>
        <w:spacing w:after="0" w:line="240" w:lineRule="auto"/>
        <w:rPr>
          <w:rFonts w:ascii="Times New Roman" w:eastAsia="Times New Roman" w:hAnsi="Times New Roman" w:cs="Times New Roman"/>
          <w:b/>
        </w:rPr>
      </w:pPr>
    </w:p>
    <w:p w14:paraId="37683ACD" w14:textId="77777777" w:rsidR="009230FB" w:rsidRPr="00B82A2A" w:rsidRDefault="009230FB" w:rsidP="009230FB">
      <w:pPr>
        <w:pStyle w:val="Odsekzoznamu"/>
        <w:widowControl w:val="0"/>
        <w:numPr>
          <w:ilvl w:val="0"/>
          <w:numId w:val="44"/>
        </w:numPr>
        <w:suppressAutoHyphens/>
        <w:spacing w:after="0" w:line="240" w:lineRule="auto"/>
        <w:ind w:left="284" w:hanging="284"/>
        <w:rPr>
          <w:rFonts w:ascii="Times New Roman" w:eastAsia="Times New Roman" w:hAnsi="Times New Roman" w:cs="Times New Roman"/>
          <w:b/>
        </w:rPr>
      </w:pPr>
      <w:r w:rsidRPr="003B7972">
        <w:rPr>
          <w:rFonts w:ascii="Times New Roman" w:eastAsia="Times New Roman" w:hAnsi="Times New Roman" w:cs="Times New Roman"/>
        </w:rPr>
        <w:t xml:space="preserve">Stravovanie zamestnancov nad rozsah: </w:t>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B82A2A">
        <w:rPr>
          <w:rFonts w:ascii="Times New Roman" w:eastAsia="Times New Roman" w:hAnsi="Times New Roman" w:cs="Times New Roman"/>
        </w:rPr>
        <w:t>3</w:t>
      </w:r>
      <w:r>
        <w:rPr>
          <w:rFonts w:ascii="Times New Roman" w:eastAsia="Times New Roman" w:hAnsi="Times New Roman" w:cs="Times New Roman"/>
        </w:rPr>
        <w:t>024</w:t>
      </w:r>
      <w:r w:rsidRPr="00B82A2A">
        <w:rPr>
          <w:rFonts w:ascii="Times New Roman" w:eastAsia="Times New Roman" w:hAnsi="Times New Roman" w:cs="Times New Roman"/>
        </w:rPr>
        <w:t>,00 €</w:t>
      </w:r>
    </w:p>
    <w:p w14:paraId="34A49FD1" w14:textId="77777777" w:rsidR="009230FB" w:rsidRPr="00B82A2A" w:rsidRDefault="009230FB" w:rsidP="009230FB">
      <w:pPr>
        <w:pStyle w:val="Odsekzoznamu"/>
        <w:widowControl w:val="0"/>
        <w:numPr>
          <w:ilvl w:val="0"/>
          <w:numId w:val="44"/>
        </w:numPr>
        <w:suppressAutoHyphens/>
        <w:spacing w:after="0" w:line="240" w:lineRule="auto"/>
        <w:ind w:left="284" w:hanging="284"/>
        <w:rPr>
          <w:rFonts w:ascii="Times New Roman" w:eastAsia="Times New Roman" w:hAnsi="Times New Roman" w:cs="Times New Roman"/>
          <w:b/>
          <w:color w:val="000000" w:themeColor="text1"/>
        </w:rPr>
      </w:pPr>
      <w:r w:rsidRPr="007D6013">
        <w:rPr>
          <w:rFonts w:ascii="Times New Roman" w:eastAsia="Times New Roman" w:hAnsi="Times New Roman" w:cs="Times New Roman"/>
          <w:color w:val="000000" w:themeColor="text1"/>
        </w:rPr>
        <w:t>Rekreácia, zájazdy, kultúra, šport, vzdelávanie:</w:t>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t xml:space="preserve"> </w:t>
      </w:r>
      <w:r w:rsidRPr="007D6013">
        <w:rPr>
          <w:rFonts w:ascii="Times New Roman" w:eastAsia="Times New Roman" w:hAnsi="Times New Roman" w:cs="Times New Roman"/>
          <w:color w:val="000000" w:themeColor="text1"/>
        </w:rPr>
        <w:tab/>
      </w:r>
      <w:r w:rsidRPr="007D6013">
        <w:rPr>
          <w:rFonts w:ascii="Times New Roman" w:eastAsia="Times New Roman" w:hAnsi="Times New Roman" w:cs="Times New Roman"/>
          <w:color w:val="000000" w:themeColor="text1"/>
        </w:rPr>
        <w:tab/>
      </w:r>
      <w:r>
        <w:rPr>
          <w:rFonts w:ascii="Times New Roman" w:eastAsia="Times New Roman" w:hAnsi="Times New Roman" w:cs="Times New Roman"/>
          <w:u w:val="single"/>
        </w:rPr>
        <w:t>1200</w:t>
      </w:r>
      <w:r w:rsidRPr="00B82A2A">
        <w:rPr>
          <w:rFonts w:ascii="Times New Roman" w:eastAsia="Times New Roman" w:hAnsi="Times New Roman" w:cs="Times New Roman"/>
          <w:u w:val="single"/>
        </w:rPr>
        <w:t>,00 €</w:t>
      </w:r>
    </w:p>
    <w:p w14:paraId="2A93EA7F" w14:textId="77777777" w:rsidR="009230FB" w:rsidRPr="003B7972" w:rsidRDefault="009230FB" w:rsidP="009230FB">
      <w:pPr>
        <w:widowControl w:val="0"/>
        <w:suppressAutoHyphens/>
        <w:spacing w:after="0" w:line="240" w:lineRule="auto"/>
        <w:rPr>
          <w:rFonts w:ascii="Times New Roman" w:eastAsia="Times New Roman" w:hAnsi="Times New Roman" w:cs="Times New Roman"/>
          <w:b/>
        </w:rPr>
      </w:pPr>
      <w:r w:rsidRPr="003B7972">
        <w:rPr>
          <w:rFonts w:ascii="Times New Roman" w:eastAsia="Times New Roman" w:hAnsi="Times New Roman" w:cs="Times New Roman"/>
        </w:rPr>
        <w:t xml:space="preserve">     </w:t>
      </w:r>
      <w:r w:rsidRPr="003B7972">
        <w:rPr>
          <w:rFonts w:ascii="Times New Roman" w:eastAsia="Times New Roman" w:hAnsi="Times New Roman" w:cs="Times New Roman"/>
          <w:b/>
        </w:rPr>
        <w:t>Spolu:</w:t>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sidRPr="003B7972">
        <w:rPr>
          <w:rFonts w:ascii="Times New Roman" w:eastAsia="Times New Roman" w:hAnsi="Times New Roman" w:cs="Times New Roman"/>
        </w:rPr>
        <w:tab/>
      </w:r>
      <w:r>
        <w:rPr>
          <w:rFonts w:ascii="Times New Roman" w:eastAsia="Times New Roman" w:hAnsi="Times New Roman" w:cs="Times New Roman"/>
          <w:b/>
        </w:rPr>
        <w:t>4224</w:t>
      </w:r>
      <w:r w:rsidRPr="003B7972">
        <w:rPr>
          <w:rFonts w:ascii="Times New Roman" w:eastAsia="Times New Roman" w:hAnsi="Times New Roman" w:cs="Times New Roman"/>
          <w:b/>
        </w:rPr>
        <w:t>,00 €</w:t>
      </w:r>
    </w:p>
    <w:p w14:paraId="0797CE40" w14:textId="77777777" w:rsidR="009230FB" w:rsidRPr="003B7972" w:rsidRDefault="009230FB" w:rsidP="009230FB">
      <w:pPr>
        <w:widowControl w:val="0"/>
        <w:suppressAutoHyphens/>
        <w:spacing w:after="0" w:line="240" w:lineRule="auto"/>
        <w:rPr>
          <w:rFonts w:ascii="Times New Roman" w:eastAsia="Times New Roman" w:hAnsi="Times New Roman" w:cs="Times New Roman"/>
        </w:rPr>
      </w:pPr>
    </w:p>
    <w:p w14:paraId="65D024FF" w14:textId="5B306637" w:rsidR="009230FB" w:rsidRPr="003B7972" w:rsidRDefault="009230FB" w:rsidP="009230FB">
      <w:pPr>
        <w:widowControl w:val="0"/>
        <w:suppressAutoHyphens/>
        <w:spacing w:after="0" w:line="240" w:lineRule="auto"/>
        <w:rPr>
          <w:rFonts w:ascii="Times New Roman" w:eastAsia="Times New Roman" w:hAnsi="Times New Roman" w:cs="Times New Roman"/>
        </w:rPr>
      </w:pPr>
      <w:r w:rsidRPr="003B7972">
        <w:rPr>
          <w:rFonts w:ascii="Times New Roman" w:eastAsia="Times New Roman" w:hAnsi="Times New Roman" w:cs="Times New Roman"/>
          <w:b/>
        </w:rPr>
        <w:t>Predpokladaný zostatok k 31.12.202</w:t>
      </w:r>
      <w:r w:rsidR="000967EC">
        <w:rPr>
          <w:rFonts w:ascii="Times New Roman" w:eastAsia="Times New Roman" w:hAnsi="Times New Roman" w:cs="Times New Roman"/>
          <w:b/>
        </w:rPr>
        <w:t>6</w:t>
      </w:r>
      <w:r w:rsidRPr="003B7972">
        <w:rPr>
          <w:rFonts w:ascii="Times New Roman" w:eastAsia="Times New Roman" w:hAnsi="Times New Roman" w:cs="Times New Roman"/>
          <w:b/>
        </w:rPr>
        <w:t xml:space="preserve">: </w:t>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sidRPr="003B7972">
        <w:rPr>
          <w:rFonts w:ascii="Times New Roman" w:eastAsia="Times New Roman" w:hAnsi="Times New Roman" w:cs="Times New Roman"/>
          <w:b/>
        </w:rPr>
        <w:tab/>
      </w:r>
      <w:r>
        <w:rPr>
          <w:rFonts w:ascii="Times New Roman" w:eastAsia="Times New Roman" w:hAnsi="Times New Roman" w:cs="Times New Roman"/>
          <w:b/>
        </w:rPr>
        <w:t>897,46</w:t>
      </w:r>
      <w:r w:rsidRPr="003B7972">
        <w:rPr>
          <w:rFonts w:ascii="Times New Roman" w:eastAsia="Times New Roman" w:hAnsi="Times New Roman" w:cs="Times New Roman"/>
          <w:b/>
        </w:rPr>
        <w:t xml:space="preserve"> €</w:t>
      </w:r>
    </w:p>
    <w:p w14:paraId="72099DBD" w14:textId="5E96C39E" w:rsidR="00136B2F" w:rsidRDefault="00136B2F" w:rsidP="00A572CE">
      <w:pPr>
        <w:widowControl w:val="0"/>
        <w:suppressAutoHyphens/>
        <w:spacing w:after="0" w:line="240" w:lineRule="auto"/>
        <w:rPr>
          <w:rFonts w:ascii="Times New Roman" w:eastAsia="Times New Roman" w:hAnsi="Times New Roman" w:cs="Times New Roman"/>
        </w:rPr>
      </w:pPr>
    </w:p>
    <w:p w14:paraId="58DB7204" w14:textId="77777777" w:rsidR="009230FB" w:rsidRDefault="009230FB" w:rsidP="00A572CE">
      <w:pPr>
        <w:widowControl w:val="0"/>
        <w:suppressAutoHyphens/>
        <w:spacing w:after="0" w:line="240" w:lineRule="auto"/>
        <w:rPr>
          <w:rFonts w:ascii="Times New Roman" w:eastAsia="Times New Roman" w:hAnsi="Times New Roman" w:cs="Times New Roman"/>
        </w:rPr>
      </w:pPr>
    </w:p>
    <w:p w14:paraId="1B5A6CB0" w14:textId="77777777" w:rsidR="009659CE" w:rsidRPr="009659CE" w:rsidRDefault="009659CE" w:rsidP="00A572CE">
      <w:pPr>
        <w:widowControl w:val="0"/>
        <w:suppressAutoHyphens/>
        <w:spacing w:after="0" w:line="240" w:lineRule="auto"/>
        <w:rPr>
          <w:rFonts w:ascii="Times New Roman" w:eastAsia="Times New Roman" w:hAnsi="Times New Roman" w:cs="Times New Roman"/>
        </w:rPr>
      </w:pPr>
    </w:p>
    <w:p w14:paraId="77086F54" w14:textId="5ADBBBEE" w:rsidR="00A572CE" w:rsidRPr="00760CBF" w:rsidRDefault="00E70871" w:rsidP="00A572CE">
      <w:pPr>
        <w:widowControl w:val="0"/>
        <w:suppressAutoHyphens/>
        <w:spacing w:after="0" w:line="240" w:lineRule="auto"/>
        <w:jc w:val="center"/>
        <w:rPr>
          <w:rFonts w:ascii="Times New Roman" w:eastAsia="Times New Roman" w:hAnsi="Times New Roman" w:cs="Times New Roman"/>
          <w:b/>
          <w:bCs/>
        </w:rPr>
      </w:pPr>
      <w:r w:rsidRPr="00760CBF">
        <w:rPr>
          <w:rFonts w:ascii="Times New Roman" w:eastAsia="Times New Roman" w:hAnsi="Times New Roman" w:cs="Times New Roman"/>
          <w:b/>
          <w:bCs/>
        </w:rPr>
        <w:lastRenderedPageBreak/>
        <w:t>Čl</w:t>
      </w:r>
      <w:r w:rsidR="00760CBF" w:rsidRPr="00760CBF">
        <w:rPr>
          <w:rFonts w:ascii="Times New Roman" w:eastAsia="Times New Roman" w:hAnsi="Times New Roman" w:cs="Times New Roman"/>
          <w:b/>
          <w:bCs/>
        </w:rPr>
        <w:t xml:space="preserve">ánok </w:t>
      </w:r>
      <w:r w:rsidR="00A572CE" w:rsidRPr="00760CBF">
        <w:rPr>
          <w:rFonts w:ascii="Times New Roman" w:eastAsia="Times New Roman" w:hAnsi="Times New Roman" w:cs="Times New Roman"/>
          <w:b/>
          <w:bCs/>
        </w:rPr>
        <w:t>3</w:t>
      </w:r>
    </w:p>
    <w:p w14:paraId="413E5E86" w14:textId="1C5A893F" w:rsidR="00A572CE" w:rsidRDefault="00E70871" w:rsidP="002215C5">
      <w:pPr>
        <w:widowControl w:val="0"/>
        <w:suppressAutoHyphens/>
        <w:spacing w:after="0" w:line="240" w:lineRule="auto"/>
        <w:jc w:val="center"/>
        <w:rPr>
          <w:rFonts w:ascii="Times New Roman" w:eastAsia="Times New Roman" w:hAnsi="Times New Roman" w:cs="Times New Roman"/>
          <w:b/>
          <w:bCs/>
        </w:rPr>
      </w:pPr>
      <w:r w:rsidRPr="00760CBF">
        <w:rPr>
          <w:rFonts w:ascii="Times New Roman" w:eastAsia="Times New Roman" w:hAnsi="Times New Roman" w:cs="Times New Roman"/>
          <w:b/>
          <w:bCs/>
        </w:rPr>
        <w:t>Použitie a čerpanie sociálneho fondu</w:t>
      </w:r>
    </w:p>
    <w:p w14:paraId="053EF165" w14:textId="5EA0302E" w:rsidR="002215C5" w:rsidRDefault="002215C5" w:rsidP="002215C5">
      <w:pPr>
        <w:keepNext/>
        <w:widowControl w:val="0"/>
        <w:tabs>
          <w:tab w:val="left" w:pos="432"/>
        </w:tabs>
        <w:suppressAutoHyphens/>
        <w:spacing w:after="0" w:line="240" w:lineRule="auto"/>
        <w:jc w:val="both"/>
        <w:rPr>
          <w:rFonts w:ascii="Times New Roman" w:eastAsia="Times New Roman" w:hAnsi="Times New Roman" w:cs="Times New Roman"/>
          <w:bCs/>
          <w:color w:val="FF0000"/>
        </w:rPr>
      </w:pPr>
    </w:p>
    <w:p w14:paraId="0BAF808F" w14:textId="60ACA0C9" w:rsidR="002215C5" w:rsidRPr="00E1217C" w:rsidRDefault="00136B2F" w:rsidP="002215C5">
      <w:pPr>
        <w:keepNext/>
        <w:widowControl w:val="0"/>
        <w:tabs>
          <w:tab w:val="left" w:pos="432"/>
        </w:tabs>
        <w:suppressAutoHyphens/>
        <w:spacing w:after="0" w:line="240"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r w:rsidR="002215C5" w:rsidRPr="00E1217C">
        <w:rPr>
          <w:rFonts w:ascii="Times New Roman" w:eastAsia="Times New Roman" w:hAnsi="Times New Roman" w:cs="Times New Roman"/>
          <w:b/>
          <w:color w:val="000000" w:themeColor="text1"/>
        </w:rPr>
        <w:t>. Sociálna výpomoc nenávratná</w:t>
      </w:r>
    </w:p>
    <w:p w14:paraId="3EDFEA64" w14:textId="77777777" w:rsidR="002215C5" w:rsidRPr="002215C5" w:rsidRDefault="002215C5" w:rsidP="002215C5">
      <w:pPr>
        <w:keepNext/>
        <w:widowControl w:val="0"/>
        <w:tabs>
          <w:tab w:val="left" w:pos="432"/>
        </w:tabs>
        <w:suppressAutoHyphens/>
        <w:spacing w:after="0" w:line="240" w:lineRule="auto"/>
        <w:jc w:val="both"/>
        <w:rPr>
          <w:rFonts w:ascii="Times New Roman" w:eastAsia="Times New Roman" w:hAnsi="Times New Roman" w:cs="Times New Roman"/>
          <w:b/>
          <w:color w:val="FF0000"/>
        </w:rPr>
      </w:pPr>
    </w:p>
    <w:p w14:paraId="66E3B2BB" w14:textId="3A380809" w:rsidR="002215C5" w:rsidRPr="00AB2C79" w:rsidRDefault="002215C5" w:rsidP="002215C5">
      <w:pPr>
        <w:keepNext/>
        <w:widowControl w:val="0"/>
        <w:tabs>
          <w:tab w:val="left" w:pos="432"/>
        </w:tabs>
        <w:suppressAutoHyphens/>
        <w:spacing w:after="0" w:line="240" w:lineRule="auto"/>
        <w:jc w:val="both"/>
        <w:rPr>
          <w:rFonts w:ascii="Times New Roman" w:eastAsia="Times New Roman" w:hAnsi="Times New Roman" w:cs="Times New Roman"/>
          <w:bCs/>
          <w:color w:val="000000" w:themeColor="text1"/>
        </w:rPr>
      </w:pPr>
      <w:r w:rsidRPr="00AB2C79">
        <w:rPr>
          <w:rFonts w:ascii="Times New Roman" w:eastAsia="Times New Roman" w:hAnsi="Times New Roman" w:cs="Times New Roman"/>
          <w:bCs/>
          <w:color w:val="000000" w:themeColor="text1"/>
        </w:rPr>
        <w:t>Sociálna výpomoc z dôvodu úmrtia blízkej osoby žijúcej v domácnosti zamestnanca, odstraňovanie alebo zmierenie následkov živelných udalosti alebo dočasnej pracovnej neschopnosti zamestnanca, ktorej nepretržité trvanie prekročí prevažnú časť zdaňovacieho obdobia je poskytnutá z prostriedkov sociálneho fondu v úhrnnej výške najviac 2 000 € za zdaňovacie obdobie len od jedného zamestnávateľa je od dane oslobodená. Oslobodenie od dane sa týka len vyššie uvedených možností.</w:t>
      </w:r>
    </w:p>
    <w:p w14:paraId="12990D06" w14:textId="14956B29" w:rsidR="00E1217C" w:rsidRDefault="00E1217C" w:rsidP="002215C5">
      <w:pPr>
        <w:keepNext/>
        <w:widowControl w:val="0"/>
        <w:tabs>
          <w:tab w:val="left" w:pos="432"/>
        </w:tabs>
        <w:suppressAutoHyphens/>
        <w:spacing w:after="0" w:line="240" w:lineRule="auto"/>
        <w:jc w:val="both"/>
        <w:rPr>
          <w:rFonts w:ascii="Times New Roman" w:eastAsia="Times New Roman" w:hAnsi="Times New Roman" w:cs="Times New Roman"/>
          <w:bCs/>
          <w:color w:val="FF0000"/>
        </w:rPr>
      </w:pPr>
    </w:p>
    <w:p w14:paraId="433CBE6A" w14:textId="1C9D8B30" w:rsidR="00E1217C" w:rsidRPr="00E1217C" w:rsidRDefault="00E1217C" w:rsidP="00E1217C">
      <w:pPr>
        <w:pStyle w:val="Odsekzoznamu"/>
        <w:keepNext/>
        <w:widowControl w:val="0"/>
        <w:tabs>
          <w:tab w:val="left" w:pos="432"/>
        </w:tabs>
        <w:suppressAutoHyphens/>
        <w:spacing w:after="0" w:line="240" w:lineRule="auto"/>
        <w:ind w:left="0"/>
        <w:jc w:val="both"/>
        <w:rPr>
          <w:rFonts w:ascii="Times New Roman" w:eastAsia="Times New Roman" w:hAnsi="Times New Roman" w:cs="Times New Roman"/>
          <w:b/>
        </w:rPr>
      </w:pPr>
      <w:r w:rsidRPr="009659CE">
        <w:rPr>
          <w:rFonts w:ascii="Times New Roman" w:eastAsia="Times New Roman" w:hAnsi="Times New Roman" w:cs="Times New Roman"/>
        </w:rPr>
        <w:t>Zamestnávateľ po schválení Odborovou organizáciou poskytne jednorazovú sociálnu výpomoc zamestnancovi diferencovane podľa sociálnej situácii v rodine:</w:t>
      </w:r>
    </w:p>
    <w:p w14:paraId="5D6B9BD8" w14:textId="77777777" w:rsidR="002215C5" w:rsidRPr="002215C5" w:rsidRDefault="002215C5" w:rsidP="002215C5">
      <w:pPr>
        <w:keepNext/>
        <w:widowControl w:val="0"/>
        <w:tabs>
          <w:tab w:val="left" w:pos="432"/>
        </w:tabs>
        <w:suppressAutoHyphens/>
        <w:spacing w:after="0" w:line="240" w:lineRule="auto"/>
        <w:jc w:val="both"/>
        <w:rPr>
          <w:rFonts w:ascii="Times New Roman" w:eastAsia="Times New Roman" w:hAnsi="Times New Roman" w:cs="Times New Roman"/>
          <w:bCs/>
          <w:color w:val="FF0000"/>
        </w:rPr>
      </w:pPr>
    </w:p>
    <w:p w14:paraId="16AD2B1B" w14:textId="41008878" w:rsidR="002215C5" w:rsidRPr="00E1217C" w:rsidRDefault="002215C5">
      <w:pPr>
        <w:pStyle w:val="Odsekzoznamu"/>
        <w:keepNext/>
        <w:widowControl w:val="0"/>
        <w:numPr>
          <w:ilvl w:val="0"/>
          <w:numId w:val="55"/>
        </w:numPr>
        <w:tabs>
          <w:tab w:val="left" w:pos="432"/>
        </w:tabs>
        <w:suppressAutoHyphens/>
        <w:spacing w:after="0" w:line="240" w:lineRule="auto"/>
        <w:ind w:left="0" w:hanging="426"/>
        <w:jc w:val="both"/>
        <w:rPr>
          <w:rFonts w:ascii="Times New Roman" w:eastAsia="Times New Roman" w:hAnsi="Times New Roman" w:cs="Times New Roman"/>
          <w:bCs/>
          <w:color w:val="000000" w:themeColor="text1"/>
        </w:rPr>
      </w:pPr>
      <w:r w:rsidRPr="00E1217C">
        <w:rPr>
          <w:rFonts w:ascii="Times New Roman" w:eastAsia="Times New Roman" w:hAnsi="Times New Roman" w:cs="Times New Roman"/>
          <w:bCs/>
          <w:color w:val="000000" w:themeColor="text1"/>
        </w:rPr>
        <w:t>Pri úmrtí rodinného príslušníka (manžel, manželka, deti,</w:t>
      </w:r>
      <w:r w:rsidR="00E1217C" w:rsidRPr="00E1217C">
        <w:rPr>
          <w:rFonts w:ascii="Times New Roman" w:eastAsia="Times New Roman" w:hAnsi="Times New Roman" w:cs="Times New Roman"/>
          <w:bCs/>
          <w:color w:val="000000" w:themeColor="text1"/>
        </w:rPr>
        <w:t xml:space="preserve"> </w:t>
      </w:r>
      <w:r w:rsidRPr="00E1217C">
        <w:rPr>
          <w:rFonts w:ascii="Times New Roman" w:eastAsia="Times New Roman" w:hAnsi="Times New Roman" w:cs="Times New Roman"/>
          <w:bCs/>
          <w:color w:val="000000" w:themeColor="text1"/>
        </w:rPr>
        <w:t>ak sa sústavne pripravujú na budúce povolanie do skončenia veku 25 rokov, ďalej deti, ktoré sú telesne, zmyslovo alebo mentálne postihnuté, druh, družka ak žijú v spoločnej domácnosti) do sumy 100 €. Pri úmrtí dieťaťa podľa individuálneho posúdenia situácie v rodine.</w:t>
      </w:r>
    </w:p>
    <w:p w14:paraId="293F9C8E" w14:textId="77777777" w:rsidR="002215C5" w:rsidRPr="00E1217C" w:rsidRDefault="002215C5" w:rsidP="002215C5">
      <w:pPr>
        <w:pStyle w:val="Odsekzoznamu"/>
        <w:keepNext/>
        <w:widowControl w:val="0"/>
        <w:tabs>
          <w:tab w:val="left" w:pos="432"/>
        </w:tabs>
        <w:suppressAutoHyphens/>
        <w:spacing w:after="0" w:line="240" w:lineRule="auto"/>
        <w:ind w:left="0"/>
        <w:jc w:val="both"/>
        <w:rPr>
          <w:rFonts w:ascii="Times New Roman" w:eastAsia="Times New Roman" w:hAnsi="Times New Roman" w:cs="Times New Roman"/>
          <w:bCs/>
          <w:color w:val="000000" w:themeColor="text1"/>
        </w:rPr>
      </w:pPr>
    </w:p>
    <w:p w14:paraId="40DC5C61" w14:textId="24F38398" w:rsidR="00E1217C" w:rsidRDefault="002215C5">
      <w:pPr>
        <w:pStyle w:val="Odsekzoznamu"/>
        <w:keepNext/>
        <w:widowControl w:val="0"/>
        <w:numPr>
          <w:ilvl w:val="0"/>
          <w:numId w:val="55"/>
        </w:numPr>
        <w:tabs>
          <w:tab w:val="left" w:pos="432"/>
        </w:tabs>
        <w:suppressAutoHyphens/>
        <w:spacing w:after="0" w:line="240" w:lineRule="auto"/>
        <w:ind w:left="0" w:hanging="426"/>
        <w:jc w:val="both"/>
        <w:rPr>
          <w:rFonts w:ascii="Times New Roman" w:eastAsia="Times New Roman" w:hAnsi="Times New Roman" w:cs="Times New Roman"/>
          <w:bCs/>
          <w:color w:val="000000" w:themeColor="text1"/>
        </w:rPr>
      </w:pPr>
      <w:r w:rsidRPr="00E1217C">
        <w:rPr>
          <w:rFonts w:ascii="Times New Roman" w:eastAsia="Times New Roman" w:hAnsi="Times New Roman" w:cs="Times New Roman"/>
          <w:bCs/>
          <w:color w:val="000000" w:themeColor="text1"/>
        </w:rPr>
        <w:t>V mimoriadne závažných dôvodoch, napr. živelná pohroma, dlhodobá pracovná neschopnosť poskytnú sociálnu výpomoc diferencovane, vo výške do 100 €.</w:t>
      </w:r>
    </w:p>
    <w:p w14:paraId="2D0C1FEF" w14:textId="77777777" w:rsidR="00E1217C" w:rsidRPr="00E1217C" w:rsidRDefault="00E1217C" w:rsidP="00E1217C">
      <w:pPr>
        <w:pStyle w:val="Odsekzoznamu"/>
        <w:keepNext/>
        <w:widowControl w:val="0"/>
        <w:tabs>
          <w:tab w:val="left" w:pos="432"/>
        </w:tabs>
        <w:suppressAutoHyphens/>
        <w:spacing w:after="0" w:line="240" w:lineRule="auto"/>
        <w:ind w:left="0"/>
        <w:jc w:val="both"/>
        <w:rPr>
          <w:rFonts w:ascii="Times New Roman" w:eastAsia="Times New Roman" w:hAnsi="Times New Roman" w:cs="Times New Roman"/>
          <w:bCs/>
          <w:color w:val="000000" w:themeColor="text1"/>
        </w:rPr>
      </w:pPr>
    </w:p>
    <w:p w14:paraId="15ECE09B" w14:textId="77777777" w:rsidR="00E1217C" w:rsidRPr="009659CE" w:rsidRDefault="00E1217C" w:rsidP="00E1217C">
      <w:pPr>
        <w:widowControl w:val="0"/>
        <w:suppressAutoHyphens/>
        <w:spacing w:after="0" w:line="240" w:lineRule="auto"/>
        <w:jc w:val="both"/>
        <w:rPr>
          <w:rFonts w:ascii="Times New Roman" w:eastAsia="Times New Roman" w:hAnsi="Times New Roman" w:cs="Times New Roman"/>
          <w:u w:val="single"/>
        </w:rPr>
      </w:pPr>
      <w:r w:rsidRPr="009659CE">
        <w:rPr>
          <w:rFonts w:ascii="Times New Roman" w:eastAsia="Times New Roman" w:hAnsi="Times New Roman" w:cs="Times New Roman"/>
          <w:u w:val="single"/>
        </w:rPr>
        <w:t>Prílohy k žiadosti o sociálnu výpomoc:</w:t>
      </w:r>
    </w:p>
    <w:p w14:paraId="38756EA4" w14:textId="5B8AC073" w:rsidR="00C81B48" w:rsidRPr="00C81B48" w:rsidRDefault="00C81B48" w:rsidP="00C81B4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p</w:t>
      </w:r>
      <w:r w:rsidRPr="00C81B48">
        <w:rPr>
          <w:rFonts w:ascii="Times New Roman" w:eastAsia="Times New Roman" w:hAnsi="Times New Roman" w:cs="Times New Roman"/>
        </w:rPr>
        <w:t>otvrdenie</w:t>
      </w:r>
      <w:r w:rsidR="00E1217C" w:rsidRPr="00C81B48">
        <w:rPr>
          <w:rFonts w:ascii="Times New Roman" w:eastAsia="Times New Roman" w:hAnsi="Times New Roman" w:cs="Times New Roman"/>
        </w:rPr>
        <w:t xml:space="preserve"> poisťovne, resp. povereného znalca o výške škody,</w:t>
      </w:r>
    </w:p>
    <w:p w14:paraId="2C9BBA07" w14:textId="6BDB6A52" w:rsidR="00C81B48" w:rsidRPr="00C81B48" w:rsidRDefault="00E1217C">
      <w:pPr>
        <w:pStyle w:val="Odsekzoznamu"/>
        <w:widowControl w:val="0"/>
        <w:numPr>
          <w:ilvl w:val="0"/>
          <w:numId w:val="45"/>
        </w:numPr>
        <w:suppressAutoHyphens/>
        <w:spacing w:after="0" w:line="240" w:lineRule="auto"/>
        <w:ind w:left="142" w:hanging="142"/>
        <w:jc w:val="both"/>
        <w:rPr>
          <w:rFonts w:ascii="Times New Roman" w:eastAsia="Times New Roman" w:hAnsi="Times New Roman" w:cs="Times New Roman"/>
        </w:rPr>
      </w:pPr>
      <w:r w:rsidRPr="00C81B48">
        <w:rPr>
          <w:rFonts w:ascii="Times New Roman" w:eastAsia="Times New Roman" w:hAnsi="Times New Roman" w:cs="Times New Roman"/>
        </w:rPr>
        <w:t>potvrdeni</w:t>
      </w:r>
      <w:r w:rsidR="00C81B48">
        <w:rPr>
          <w:rFonts w:ascii="Times New Roman" w:eastAsia="Times New Roman" w:hAnsi="Times New Roman" w:cs="Times New Roman"/>
        </w:rPr>
        <w:t>e</w:t>
      </w:r>
      <w:r w:rsidRPr="00C81B48">
        <w:rPr>
          <w:rFonts w:ascii="Times New Roman" w:eastAsia="Times New Roman" w:hAnsi="Times New Roman" w:cs="Times New Roman"/>
        </w:rPr>
        <w:t xml:space="preserve"> poisťovne o výške úhrady škody,</w:t>
      </w:r>
    </w:p>
    <w:p w14:paraId="7D4A4C2C" w14:textId="7505F4EF" w:rsidR="00C81B48" w:rsidRDefault="00C81B48">
      <w:pPr>
        <w:pStyle w:val="Odsekzoznamu"/>
        <w:widowControl w:val="0"/>
        <w:numPr>
          <w:ilvl w:val="0"/>
          <w:numId w:val="45"/>
        </w:numPr>
        <w:suppressAutoHyphens/>
        <w:spacing w:after="0" w:line="240" w:lineRule="auto"/>
        <w:ind w:left="142" w:hanging="142"/>
        <w:jc w:val="both"/>
        <w:rPr>
          <w:rFonts w:ascii="Times New Roman" w:eastAsia="Times New Roman" w:hAnsi="Times New Roman" w:cs="Times New Roman"/>
        </w:rPr>
      </w:pPr>
      <w:r>
        <w:rPr>
          <w:rFonts w:ascii="Times New Roman" w:eastAsia="Times New Roman" w:hAnsi="Times New Roman" w:cs="Times New Roman"/>
        </w:rPr>
        <w:t>f</w:t>
      </w:r>
      <w:r w:rsidR="00E1217C" w:rsidRPr="00C81B48">
        <w:rPr>
          <w:rFonts w:ascii="Times New Roman" w:eastAsia="Times New Roman" w:hAnsi="Times New Roman" w:cs="Times New Roman"/>
        </w:rPr>
        <w:t>otokópia listu vlastníctva nehnuteľnosti,</w:t>
      </w:r>
    </w:p>
    <w:p w14:paraId="5A21E461" w14:textId="00926A04" w:rsidR="00C81B48" w:rsidRDefault="00E1217C">
      <w:pPr>
        <w:pStyle w:val="Odsekzoznamu"/>
        <w:widowControl w:val="0"/>
        <w:numPr>
          <w:ilvl w:val="0"/>
          <w:numId w:val="45"/>
        </w:numPr>
        <w:suppressAutoHyphens/>
        <w:spacing w:after="0" w:line="240" w:lineRule="auto"/>
        <w:ind w:left="142" w:hanging="142"/>
        <w:jc w:val="both"/>
        <w:rPr>
          <w:rFonts w:ascii="Times New Roman" w:eastAsia="Times New Roman" w:hAnsi="Times New Roman" w:cs="Times New Roman"/>
        </w:rPr>
      </w:pPr>
      <w:r w:rsidRPr="00C81B48">
        <w:rPr>
          <w:rFonts w:ascii="Times New Roman" w:eastAsia="Times New Roman" w:hAnsi="Times New Roman" w:cs="Times New Roman"/>
        </w:rPr>
        <w:t>potvrdenie príslušnej miestnej samosprávy o vzniku udalosti,</w:t>
      </w:r>
    </w:p>
    <w:p w14:paraId="49AE5AC0" w14:textId="0A02CC72" w:rsidR="00E1217C" w:rsidRPr="00C81B48" w:rsidRDefault="00E1217C">
      <w:pPr>
        <w:pStyle w:val="Odsekzoznamu"/>
        <w:widowControl w:val="0"/>
        <w:numPr>
          <w:ilvl w:val="0"/>
          <w:numId w:val="45"/>
        </w:numPr>
        <w:suppressAutoHyphens/>
        <w:spacing w:after="0" w:line="240" w:lineRule="auto"/>
        <w:ind w:left="142" w:hanging="142"/>
        <w:jc w:val="both"/>
        <w:rPr>
          <w:rFonts w:ascii="Times New Roman" w:eastAsia="Times New Roman" w:hAnsi="Times New Roman" w:cs="Times New Roman"/>
        </w:rPr>
      </w:pPr>
      <w:r w:rsidRPr="00C81B48">
        <w:rPr>
          <w:rFonts w:ascii="Times New Roman" w:eastAsia="Times New Roman" w:hAnsi="Times New Roman" w:cs="Times New Roman"/>
          <w:bCs/>
          <w:color w:val="000000" w:themeColor="text1"/>
        </w:rPr>
        <w:t>doklad o pracovnej neschopnosti, výška dávok vyplácaných sociálnou poisťovňou.</w:t>
      </w:r>
    </w:p>
    <w:p w14:paraId="0A9637AD" w14:textId="0CF26E4C" w:rsidR="00E1217C" w:rsidRDefault="00E1217C" w:rsidP="00E1217C">
      <w:pPr>
        <w:widowControl w:val="0"/>
        <w:suppressAutoHyphens/>
        <w:spacing w:after="0" w:line="240" w:lineRule="auto"/>
        <w:jc w:val="both"/>
        <w:rPr>
          <w:rFonts w:ascii="Times New Roman" w:eastAsia="Times New Roman" w:hAnsi="Times New Roman" w:cs="Times New Roman"/>
        </w:rPr>
      </w:pPr>
    </w:p>
    <w:p w14:paraId="27A9BA68" w14:textId="2A2D710B" w:rsidR="00E1217C" w:rsidRDefault="00136B2F" w:rsidP="00E1217C">
      <w:pPr>
        <w:widowControl w:val="0"/>
        <w:suppressAutoHyphens/>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2.</w:t>
      </w:r>
      <w:r w:rsidR="00E1217C" w:rsidRPr="00E1217C">
        <w:rPr>
          <w:rFonts w:ascii="Times New Roman" w:eastAsia="Times New Roman" w:hAnsi="Times New Roman" w:cs="Times New Roman"/>
          <w:b/>
          <w:bCs/>
        </w:rPr>
        <w:t xml:space="preserve"> Rekreácie a služby</w:t>
      </w:r>
    </w:p>
    <w:p w14:paraId="56FDF654" w14:textId="77777777" w:rsidR="00E1217C" w:rsidRPr="00E1217C" w:rsidRDefault="00E1217C" w:rsidP="00E1217C">
      <w:pPr>
        <w:widowControl w:val="0"/>
        <w:suppressAutoHyphens/>
        <w:spacing w:after="0" w:line="240" w:lineRule="auto"/>
        <w:jc w:val="both"/>
        <w:rPr>
          <w:rFonts w:ascii="Times New Roman" w:eastAsia="Times New Roman" w:hAnsi="Times New Roman" w:cs="Times New Roman"/>
          <w:b/>
          <w:bCs/>
        </w:rPr>
      </w:pPr>
    </w:p>
    <w:p w14:paraId="573C2DE1" w14:textId="675CFEB6" w:rsidR="00F0232B" w:rsidRPr="00136B2F" w:rsidRDefault="00E1217C" w:rsidP="00E1217C">
      <w:pPr>
        <w:widowControl w:val="0"/>
        <w:suppressAutoHyphens/>
        <w:spacing w:after="0" w:line="240" w:lineRule="auto"/>
        <w:jc w:val="both"/>
        <w:rPr>
          <w:rFonts w:ascii="Times New Roman" w:eastAsia="Times New Roman" w:hAnsi="Times New Roman" w:cs="Times New Roman"/>
          <w:color w:val="000000" w:themeColor="text1"/>
        </w:rPr>
      </w:pPr>
      <w:r w:rsidRPr="00136B2F">
        <w:rPr>
          <w:rFonts w:ascii="Times New Roman" w:eastAsia="Times New Roman" w:hAnsi="Times New Roman" w:cs="Times New Roman"/>
          <w:color w:val="000000" w:themeColor="text1"/>
        </w:rPr>
        <w:t>Zamestnávateľ bude poskytovať príspevok na rekreačné pobyty</w:t>
      </w:r>
      <w:r w:rsidR="0046549B" w:rsidRPr="00136B2F">
        <w:rPr>
          <w:rFonts w:ascii="Times New Roman" w:eastAsia="Times New Roman" w:hAnsi="Times New Roman" w:cs="Times New Roman"/>
          <w:color w:val="000000" w:themeColor="text1"/>
        </w:rPr>
        <w:t xml:space="preserve">, bude hradiť náklady </w:t>
      </w:r>
      <w:r w:rsidR="0046549B" w:rsidRPr="00136B2F">
        <w:rPr>
          <w:rFonts w:ascii="Times New Roman" w:eastAsia="Times New Roman" w:hAnsi="Times New Roman" w:cs="Times New Roman"/>
          <w:bCs/>
          <w:color w:val="000000" w:themeColor="text1"/>
        </w:rPr>
        <w:t>exkurzno-vzdelávacích zájazdov zamerané na doškoľovanie zamestnancov, alebo poskytne príspevok na športovú, kultúrnu, spoločenskú a vzdelávaciu činnosť z prostriedkov sociálneho fondu do sumy 100 €.</w:t>
      </w:r>
    </w:p>
    <w:p w14:paraId="17117F27" w14:textId="77777777" w:rsidR="00F0232B" w:rsidRPr="00F0232B" w:rsidRDefault="00F0232B" w:rsidP="00F0232B">
      <w:pPr>
        <w:keepNext/>
        <w:widowControl w:val="0"/>
        <w:tabs>
          <w:tab w:val="left" w:pos="432"/>
        </w:tabs>
        <w:suppressAutoHyphens/>
        <w:spacing w:after="0" w:line="240" w:lineRule="auto"/>
        <w:jc w:val="both"/>
        <w:rPr>
          <w:rFonts w:ascii="Times New Roman" w:eastAsia="Times New Roman" w:hAnsi="Times New Roman" w:cs="Times New Roman"/>
          <w:bCs/>
          <w:color w:val="FF0000"/>
        </w:rPr>
      </w:pPr>
    </w:p>
    <w:p w14:paraId="5467DB3B" w14:textId="0D29C4A8" w:rsidR="002215C5" w:rsidRDefault="00136B2F" w:rsidP="007E5325">
      <w:pPr>
        <w:keepNext/>
        <w:widowControl w:val="0"/>
        <w:tabs>
          <w:tab w:val="left" w:pos="432"/>
        </w:tabs>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w:t>
      </w:r>
      <w:r w:rsidR="007E5325" w:rsidRPr="007E5325">
        <w:rPr>
          <w:rFonts w:ascii="Times New Roman" w:eastAsia="Times New Roman" w:hAnsi="Times New Roman" w:cs="Times New Roman"/>
          <w:b/>
        </w:rPr>
        <w:t>. D</w:t>
      </w:r>
      <w:r w:rsidR="00E70871" w:rsidRPr="007E5325">
        <w:rPr>
          <w:rFonts w:ascii="Times New Roman" w:eastAsia="Times New Roman" w:hAnsi="Times New Roman" w:cs="Times New Roman"/>
          <w:b/>
        </w:rPr>
        <w:t>ary</w:t>
      </w:r>
    </w:p>
    <w:p w14:paraId="197AB5DE" w14:textId="77777777" w:rsidR="007E5325" w:rsidRPr="007E5325" w:rsidRDefault="007E5325" w:rsidP="007E5325">
      <w:pPr>
        <w:keepNext/>
        <w:widowControl w:val="0"/>
        <w:tabs>
          <w:tab w:val="left" w:pos="432"/>
        </w:tabs>
        <w:suppressAutoHyphens/>
        <w:spacing w:after="0" w:line="240" w:lineRule="auto"/>
        <w:jc w:val="both"/>
        <w:rPr>
          <w:rFonts w:ascii="Times New Roman" w:eastAsia="Times New Roman" w:hAnsi="Times New Roman" w:cs="Times New Roman"/>
          <w:b/>
        </w:rPr>
      </w:pPr>
    </w:p>
    <w:p w14:paraId="642222B3" w14:textId="77777777" w:rsidR="007E5325" w:rsidRPr="007E5325" w:rsidRDefault="00E70871" w:rsidP="00A572CE">
      <w:pPr>
        <w:pStyle w:val="Odsekzoznamu"/>
        <w:keepNext/>
        <w:widowControl w:val="0"/>
        <w:tabs>
          <w:tab w:val="left" w:pos="432"/>
        </w:tabs>
        <w:suppressAutoHyphens/>
        <w:spacing w:after="0" w:line="240" w:lineRule="auto"/>
        <w:ind w:left="0"/>
        <w:jc w:val="both"/>
        <w:rPr>
          <w:rFonts w:ascii="Times New Roman" w:eastAsia="Times New Roman" w:hAnsi="Times New Roman" w:cs="Times New Roman"/>
        </w:rPr>
      </w:pPr>
      <w:r w:rsidRPr="007E5325">
        <w:rPr>
          <w:rFonts w:ascii="Times New Roman" w:eastAsia="Times New Roman" w:hAnsi="Times New Roman" w:cs="Times New Roman"/>
        </w:rPr>
        <w:t>Zo sociálneho fondu zamestnávateľ poskytne zamestnancom dary po preukázaní nároku:</w:t>
      </w:r>
      <w:r w:rsidR="00A572CE" w:rsidRPr="007E5325">
        <w:rPr>
          <w:rFonts w:ascii="Times New Roman" w:eastAsia="Times New Roman" w:hAnsi="Times New Roman" w:cs="Times New Roman"/>
        </w:rPr>
        <w:t xml:space="preserve"> </w:t>
      </w:r>
    </w:p>
    <w:p w14:paraId="0896A849" w14:textId="0FC36226" w:rsidR="00A572CE" w:rsidRPr="00136B2F" w:rsidRDefault="00C81B48" w:rsidP="008D3DEA">
      <w:pPr>
        <w:keepNext/>
        <w:widowControl w:val="0"/>
        <w:tabs>
          <w:tab w:val="left" w:pos="432"/>
        </w:tabs>
        <w:suppressAutoHyphens/>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rPr>
        <w:t xml:space="preserve">- </w:t>
      </w:r>
      <w:r w:rsidR="00E70871" w:rsidRPr="00C81B48">
        <w:rPr>
          <w:rFonts w:ascii="Times New Roman" w:eastAsia="Times New Roman" w:hAnsi="Times New Roman" w:cs="Times New Roman"/>
        </w:rPr>
        <w:t>na zakúpenie venca pri úmrtí zamestnanca, ak sa poslednej rozlúčky zúčastní zástupca</w:t>
      </w:r>
      <w:r w:rsidR="00A572CE" w:rsidRPr="00C81B48">
        <w:rPr>
          <w:rFonts w:ascii="Times New Roman" w:eastAsia="Times New Roman" w:hAnsi="Times New Roman" w:cs="Times New Roman"/>
        </w:rPr>
        <w:t xml:space="preserve"> </w:t>
      </w:r>
      <w:r w:rsidR="00E70871" w:rsidRPr="00C81B48">
        <w:rPr>
          <w:rFonts w:ascii="Times New Roman" w:eastAsia="Times New Roman" w:hAnsi="Times New Roman" w:cs="Times New Roman"/>
        </w:rPr>
        <w:t>zamestnáv</w:t>
      </w:r>
      <w:r w:rsidR="006656BB" w:rsidRPr="00C81B48">
        <w:rPr>
          <w:rFonts w:ascii="Times New Roman" w:eastAsia="Times New Roman" w:hAnsi="Times New Roman" w:cs="Times New Roman"/>
        </w:rPr>
        <w:t>a</w:t>
      </w:r>
      <w:r w:rsidR="000E6109" w:rsidRPr="00C81B48">
        <w:rPr>
          <w:rFonts w:ascii="Times New Roman" w:eastAsia="Times New Roman" w:hAnsi="Times New Roman" w:cs="Times New Roman"/>
        </w:rPr>
        <w:t xml:space="preserve">teľa, alebo </w:t>
      </w:r>
      <w:r w:rsidR="000E6109" w:rsidRPr="00136B2F">
        <w:rPr>
          <w:rFonts w:ascii="Times New Roman" w:eastAsia="Times New Roman" w:hAnsi="Times New Roman" w:cs="Times New Roman"/>
          <w:color w:val="000000" w:themeColor="text1"/>
        </w:rPr>
        <w:t>odborového orgánu 2</w:t>
      </w:r>
      <w:r w:rsidR="008D3DEA" w:rsidRPr="00136B2F">
        <w:rPr>
          <w:rFonts w:ascii="Times New Roman" w:eastAsia="Times New Roman" w:hAnsi="Times New Roman" w:cs="Times New Roman"/>
          <w:color w:val="000000" w:themeColor="text1"/>
        </w:rPr>
        <w:t>5</w:t>
      </w:r>
      <w:r w:rsidR="00E70871" w:rsidRPr="00136B2F">
        <w:rPr>
          <w:rFonts w:ascii="Times New Roman" w:eastAsia="Times New Roman" w:hAnsi="Times New Roman" w:cs="Times New Roman"/>
          <w:color w:val="000000" w:themeColor="text1"/>
        </w:rPr>
        <w:t xml:space="preserve"> €</w:t>
      </w:r>
      <w:r w:rsidR="008D3DEA" w:rsidRPr="00136B2F">
        <w:rPr>
          <w:rFonts w:ascii="Times New Roman" w:eastAsia="Times New Roman" w:hAnsi="Times New Roman" w:cs="Times New Roman"/>
          <w:color w:val="000000" w:themeColor="text1"/>
        </w:rPr>
        <w:t>.</w:t>
      </w:r>
    </w:p>
    <w:p w14:paraId="571AC1C4" w14:textId="77777777" w:rsidR="002F05CB" w:rsidRPr="009659CE" w:rsidRDefault="002F05CB">
      <w:pPr>
        <w:widowControl w:val="0"/>
        <w:suppressAutoHyphens/>
        <w:spacing w:after="0" w:line="240" w:lineRule="auto"/>
        <w:rPr>
          <w:rFonts w:ascii="Times New Roman" w:eastAsia="Times New Roman" w:hAnsi="Times New Roman" w:cs="Times New Roman"/>
        </w:rPr>
      </w:pPr>
    </w:p>
    <w:p w14:paraId="38886E05" w14:textId="11DEB17A" w:rsidR="002F05CB" w:rsidRPr="009659CE" w:rsidRDefault="00E70871">
      <w:pPr>
        <w:widowControl w:val="0"/>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Tieto zásady sú súčasťou K</w:t>
      </w:r>
      <w:r w:rsidR="00F459DB" w:rsidRPr="009659CE">
        <w:rPr>
          <w:rFonts w:ascii="Times New Roman" w:eastAsia="Times New Roman" w:hAnsi="Times New Roman" w:cs="Times New Roman"/>
        </w:rPr>
        <w:t>Z a nadobúda</w:t>
      </w:r>
      <w:r w:rsidR="003A18D7" w:rsidRPr="009659CE">
        <w:rPr>
          <w:rFonts w:ascii="Times New Roman" w:eastAsia="Times New Roman" w:hAnsi="Times New Roman" w:cs="Times New Roman"/>
        </w:rPr>
        <w:t xml:space="preserve">jú </w:t>
      </w:r>
      <w:r w:rsidR="00016908" w:rsidRPr="009659CE">
        <w:rPr>
          <w:rFonts w:ascii="Times New Roman" w:eastAsia="Times New Roman" w:hAnsi="Times New Roman" w:cs="Times New Roman"/>
        </w:rPr>
        <w:t>úč</w:t>
      </w:r>
      <w:r w:rsidR="00F77208" w:rsidRPr="009659CE">
        <w:rPr>
          <w:rFonts w:ascii="Times New Roman" w:eastAsia="Times New Roman" w:hAnsi="Times New Roman" w:cs="Times New Roman"/>
        </w:rPr>
        <w:t xml:space="preserve">innosť dňom </w:t>
      </w:r>
      <w:r w:rsidR="009230FB">
        <w:rPr>
          <w:rFonts w:ascii="Times New Roman" w:eastAsia="Times New Roman" w:hAnsi="Times New Roman" w:cs="Times New Roman"/>
        </w:rPr>
        <w:t>31</w:t>
      </w:r>
      <w:r w:rsidR="00460C65" w:rsidRPr="009659CE">
        <w:rPr>
          <w:rFonts w:ascii="Times New Roman" w:eastAsia="Times New Roman" w:hAnsi="Times New Roman" w:cs="Times New Roman"/>
        </w:rPr>
        <w:t>.1.202</w:t>
      </w:r>
      <w:r w:rsidR="009230FB">
        <w:rPr>
          <w:rFonts w:ascii="Times New Roman" w:eastAsia="Times New Roman" w:hAnsi="Times New Roman" w:cs="Times New Roman"/>
        </w:rPr>
        <w:t>5</w:t>
      </w:r>
      <w:r w:rsidR="003C466A" w:rsidRPr="009659CE">
        <w:rPr>
          <w:rFonts w:ascii="Times New Roman" w:eastAsia="Times New Roman" w:hAnsi="Times New Roman" w:cs="Times New Roman"/>
        </w:rPr>
        <w:t xml:space="preserve">, ich účinnosť končí </w:t>
      </w:r>
      <w:r w:rsidR="00136B2F">
        <w:rPr>
          <w:rFonts w:ascii="Times New Roman" w:eastAsia="Times New Roman" w:hAnsi="Times New Roman" w:cs="Times New Roman"/>
        </w:rPr>
        <w:t>31</w:t>
      </w:r>
      <w:r w:rsidR="00766EAE">
        <w:rPr>
          <w:rFonts w:ascii="Times New Roman" w:eastAsia="Times New Roman" w:hAnsi="Times New Roman" w:cs="Times New Roman"/>
        </w:rPr>
        <w:t>.</w:t>
      </w:r>
      <w:r w:rsidR="00136B2F">
        <w:rPr>
          <w:rFonts w:ascii="Times New Roman" w:eastAsia="Times New Roman" w:hAnsi="Times New Roman" w:cs="Times New Roman"/>
        </w:rPr>
        <w:t>1</w:t>
      </w:r>
      <w:r w:rsidRPr="009659CE">
        <w:rPr>
          <w:rFonts w:ascii="Times New Roman" w:eastAsia="Times New Roman" w:hAnsi="Times New Roman" w:cs="Times New Roman"/>
        </w:rPr>
        <w:t>.</w:t>
      </w:r>
      <w:r w:rsidR="00460C65" w:rsidRPr="009659CE">
        <w:rPr>
          <w:rFonts w:ascii="Times New Roman" w:eastAsia="Times New Roman" w:hAnsi="Times New Roman" w:cs="Times New Roman"/>
        </w:rPr>
        <w:t>202</w:t>
      </w:r>
      <w:r w:rsidR="009230FB">
        <w:rPr>
          <w:rFonts w:ascii="Times New Roman" w:eastAsia="Times New Roman" w:hAnsi="Times New Roman" w:cs="Times New Roman"/>
        </w:rPr>
        <w:t>7</w:t>
      </w:r>
      <w:r w:rsidRPr="009659CE">
        <w:rPr>
          <w:rFonts w:ascii="Times New Roman" w:eastAsia="Times New Roman" w:hAnsi="Times New Roman" w:cs="Times New Roman"/>
        </w:rPr>
        <w:t>.</w:t>
      </w:r>
    </w:p>
    <w:p w14:paraId="64F18C48" w14:textId="77777777" w:rsidR="002F05CB" w:rsidRPr="009659CE" w:rsidRDefault="002F05CB">
      <w:pPr>
        <w:widowControl w:val="0"/>
        <w:suppressAutoHyphens/>
        <w:spacing w:after="0" w:line="240" w:lineRule="auto"/>
        <w:ind w:left="284" w:hanging="284"/>
        <w:jc w:val="both"/>
        <w:rPr>
          <w:rFonts w:ascii="Times New Roman" w:eastAsia="Times New Roman" w:hAnsi="Times New Roman" w:cs="Times New Roman"/>
        </w:rPr>
      </w:pPr>
    </w:p>
    <w:p w14:paraId="219F9786" w14:textId="4AA553CA" w:rsidR="002F05CB" w:rsidRPr="009659CE" w:rsidRDefault="00F459DB">
      <w:pPr>
        <w:widowControl w:val="0"/>
        <w:suppressAutoHyphens/>
        <w:spacing w:after="0" w:line="240" w:lineRule="auto"/>
        <w:ind w:left="284" w:hanging="284"/>
        <w:jc w:val="both"/>
        <w:rPr>
          <w:rFonts w:ascii="Times New Roman" w:eastAsia="Times New Roman" w:hAnsi="Times New Roman" w:cs="Times New Roman"/>
        </w:rPr>
      </w:pPr>
      <w:r w:rsidRPr="009659CE">
        <w:rPr>
          <w:rFonts w:ascii="Times New Roman" w:eastAsia="Times New Roman" w:hAnsi="Times New Roman" w:cs="Times New Roman"/>
        </w:rPr>
        <w:t>V</w:t>
      </w:r>
      <w:r w:rsidR="00754354" w:rsidRPr="009659CE">
        <w:rPr>
          <w:rFonts w:ascii="Times New Roman" w:eastAsia="Times New Roman" w:hAnsi="Times New Roman" w:cs="Times New Roman"/>
        </w:rPr>
        <w:t> Spišskej Novej Vsi</w:t>
      </w:r>
      <w:r w:rsidR="009659CE">
        <w:rPr>
          <w:rFonts w:ascii="Times New Roman" w:eastAsia="Times New Roman" w:hAnsi="Times New Roman" w:cs="Times New Roman"/>
        </w:rPr>
        <w:t>,</w:t>
      </w:r>
      <w:r w:rsidR="00754354" w:rsidRPr="009659CE">
        <w:rPr>
          <w:rFonts w:ascii="Times New Roman" w:eastAsia="Times New Roman" w:hAnsi="Times New Roman" w:cs="Times New Roman"/>
        </w:rPr>
        <w:t xml:space="preserve"> </w:t>
      </w:r>
      <w:r w:rsidR="00F77208" w:rsidRPr="009659CE">
        <w:rPr>
          <w:rFonts w:ascii="Times New Roman" w:eastAsia="Times New Roman" w:hAnsi="Times New Roman" w:cs="Times New Roman"/>
        </w:rPr>
        <w:t xml:space="preserve">dňa </w:t>
      </w:r>
      <w:r w:rsidR="009230FB">
        <w:rPr>
          <w:rFonts w:ascii="Times New Roman" w:eastAsia="Times New Roman" w:hAnsi="Times New Roman" w:cs="Times New Roman"/>
        </w:rPr>
        <w:t>3</w:t>
      </w:r>
      <w:r w:rsidR="00081B15">
        <w:rPr>
          <w:rFonts w:ascii="Times New Roman" w:eastAsia="Times New Roman" w:hAnsi="Times New Roman" w:cs="Times New Roman"/>
        </w:rPr>
        <w:t>1</w:t>
      </w:r>
      <w:r w:rsidR="00460C65" w:rsidRPr="009659CE">
        <w:rPr>
          <w:rFonts w:ascii="Times New Roman" w:eastAsia="Times New Roman" w:hAnsi="Times New Roman" w:cs="Times New Roman"/>
        </w:rPr>
        <w:t>.1.202</w:t>
      </w:r>
      <w:r w:rsidR="009230FB">
        <w:rPr>
          <w:rFonts w:ascii="Times New Roman" w:eastAsia="Times New Roman" w:hAnsi="Times New Roman" w:cs="Times New Roman"/>
        </w:rPr>
        <w:t>5</w:t>
      </w:r>
    </w:p>
    <w:p w14:paraId="0284C2B4" w14:textId="77777777" w:rsidR="002F05CB" w:rsidRPr="009659CE" w:rsidRDefault="002F05CB">
      <w:pPr>
        <w:widowControl w:val="0"/>
        <w:suppressAutoHyphens/>
        <w:spacing w:after="0" w:line="240" w:lineRule="auto"/>
        <w:ind w:left="284" w:hanging="284"/>
        <w:jc w:val="both"/>
        <w:rPr>
          <w:rFonts w:ascii="Times New Roman" w:eastAsia="Times New Roman" w:hAnsi="Times New Roman" w:cs="Times New Roman"/>
        </w:rPr>
      </w:pPr>
    </w:p>
    <w:p w14:paraId="3A2E30C2" w14:textId="77777777" w:rsidR="002F05CB" w:rsidRPr="009659CE" w:rsidRDefault="002F05CB">
      <w:pPr>
        <w:widowControl w:val="0"/>
        <w:suppressAutoHyphens/>
        <w:spacing w:after="0" w:line="240" w:lineRule="auto"/>
        <w:ind w:left="284" w:hanging="284"/>
        <w:jc w:val="both"/>
        <w:rPr>
          <w:rFonts w:ascii="Times New Roman" w:eastAsia="Times New Roman" w:hAnsi="Times New Roman" w:cs="Times New Roman"/>
        </w:rPr>
      </w:pPr>
    </w:p>
    <w:p w14:paraId="44B92D5B" w14:textId="77777777" w:rsidR="003C0900" w:rsidRPr="009659CE" w:rsidRDefault="003C0900" w:rsidP="00136B2F">
      <w:pPr>
        <w:widowControl w:val="0"/>
        <w:suppressAutoHyphens/>
        <w:spacing w:after="0" w:line="240" w:lineRule="auto"/>
        <w:rPr>
          <w:rFonts w:ascii="Times New Roman" w:eastAsia="Times New Roman" w:hAnsi="Times New Roman" w:cs="Times New Roman"/>
        </w:rPr>
      </w:pPr>
    </w:p>
    <w:p w14:paraId="0F0DDC32" w14:textId="77777777" w:rsidR="003C0900" w:rsidRPr="009659CE" w:rsidRDefault="003C0900">
      <w:pPr>
        <w:widowControl w:val="0"/>
        <w:suppressAutoHyphens/>
        <w:spacing w:after="0" w:line="240" w:lineRule="auto"/>
        <w:ind w:left="284"/>
        <w:rPr>
          <w:rFonts w:ascii="Times New Roman" w:eastAsia="Times New Roman" w:hAnsi="Times New Roman" w:cs="Times New Roman"/>
        </w:rPr>
      </w:pPr>
    </w:p>
    <w:p w14:paraId="21C51F5E" w14:textId="77777777" w:rsidR="0036693E" w:rsidRPr="009659CE" w:rsidRDefault="0036693E">
      <w:pPr>
        <w:widowControl w:val="0"/>
        <w:suppressAutoHyphens/>
        <w:spacing w:after="0" w:line="240" w:lineRule="auto"/>
        <w:ind w:left="284"/>
        <w:rPr>
          <w:rFonts w:ascii="Times New Roman" w:eastAsia="Times New Roman" w:hAnsi="Times New Roman" w:cs="Times New Roman"/>
        </w:rPr>
      </w:pPr>
    </w:p>
    <w:p w14:paraId="22510B47" w14:textId="77777777" w:rsidR="003C0900" w:rsidRPr="009659CE" w:rsidRDefault="003C0900">
      <w:pPr>
        <w:widowControl w:val="0"/>
        <w:suppressAutoHyphens/>
        <w:spacing w:after="0" w:line="240" w:lineRule="auto"/>
        <w:ind w:left="284"/>
        <w:rPr>
          <w:rFonts w:ascii="Times New Roman" w:eastAsia="Times New Roman" w:hAnsi="Times New Roman" w:cs="Times New Roman"/>
        </w:rPr>
      </w:pPr>
    </w:p>
    <w:p w14:paraId="1A2A6A21" w14:textId="77777777" w:rsidR="003C0900" w:rsidRPr="009659CE" w:rsidRDefault="003C0900">
      <w:pPr>
        <w:widowControl w:val="0"/>
        <w:suppressAutoHyphens/>
        <w:spacing w:after="0" w:line="240" w:lineRule="auto"/>
        <w:ind w:left="284"/>
        <w:rPr>
          <w:rFonts w:ascii="Times New Roman" w:eastAsia="Times New Roman" w:hAnsi="Times New Roman" w:cs="Times New Roman"/>
        </w:rPr>
      </w:pPr>
    </w:p>
    <w:p w14:paraId="68362477" w14:textId="77777777" w:rsidR="003C0900" w:rsidRPr="009659CE" w:rsidRDefault="003C0900" w:rsidP="003C0900">
      <w:pPr>
        <w:widowControl w:val="0"/>
        <w:suppressAutoHyphens/>
        <w:spacing w:after="0" w:line="240" w:lineRule="auto"/>
        <w:rPr>
          <w:rFonts w:ascii="Times New Roman" w:eastAsia="Times New Roman" w:hAnsi="Times New Roman" w:cs="Times New Roman"/>
        </w:rPr>
      </w:pPr>
    </w:p>
    <w:p w14:paraId="0021D714" w14:textId="77777777" w:rsidR="008F37D4" w:rsidRPr="009659CE" w:rsidRDefault="008F37D4" w:rsidP="003C0900">
      <w:pPr>
        <w:widowControl w:val="0"/>
        <w:suppressAutoHyphens/>
        <w:spacing w:after="0" w:line="240" w:lineRule="auto"/>
        <w:rPr>
          <w:rFonts w:ascii="Times New Roman" w:eastAsia="Times New Roman" w:hAnsi="Times New Roman" w:cs="Times New Roman"/>
        </w:rPr>
      </w:pPr>
    </w:p>
    <w:p w14:paraId="2D44D8AF" w14:textId="77777777" w:rsidR="0036693E" w:rsidRPr="009659CE" w:rsidRDefault="0036693E" w:rsidP="0036693E">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 xml:space="preserve">  ---------------------------------</w:t>
      </w:r>
      <w:r w:rsidRPr="009659CE">
        <w:rPr>
          <w:rFonts w:ascii="Times New Roman" w:eastAsia="Times New Roman" w:hAnsi="Times New Roman" w:cs="Times New Roman"/>
        </w:rPr>
        <w:tab/>
      </w:r>
      <w:r w:rsidRPr="009659CE">
        <w:rPr>
          <w:rFonts w:ascii="Times New Roman" w:eastAsia="Times New Roman" w:hAnsi="Times New Roman" w:cs="Times New Roman"/>
        </w:rPr>
        <w:tab/>
      </w:r>
      <w:r w:rsidRPr="009659CE">
        <w:rPr>
          <w:rFonts w:ascii="Times New Roman" w:eastAsia="Times New Roman" w:hAnsi="Times New Roman" w:cs="Times New Roman"/>
        </w:rPr>
        <w:tab/>
      </w:r>
      <w:r w:rsidRPr="009659CE">
        <w:rPr>
          <w:rFonts w:ascii="Times New Roman" w:eastAsia="Times New Roman" w:hAnsi="Times New Roman" w:cs="Times New Roman"/>
        </w:rPr>
        <w:tab/>
      </w:r>
      <w:r w:rsidRPr="009659CE">
        <w:rPr>
          <w:rFonts w:ascii="Times New Roman" w:eastAsia="Times New Roman" w:hAnsi="Times New Roman" w:cs="Times New Roman"/>
        </w:rPr>
        <w:tab/>
        <w:t xml:space="preserve">               --------------------------------</w:t>
      </w:r>
    </w:p>
    <w:p w14:paraId="453970D1" w14:textId="77777777" w:rsidR="0036693E" w:rsidRPr="009659CE" w:rsidRDefault="0036693E" w:rsidP="0036693E">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 xml:space="preserve">      Ing. Aneta Petríková</w:t>
      </w:r>
      <w:r w:rsidRPr="009659CE">
        <w:rPr>
          <w:rFonts w:ascii="Times New Roman" w:eastAsia="Times New Roman" w:hAnsi="Times New Roman" w:cs="Times New Roman"/>
        </w:rPr>
        <w:tab/>
      </w:r>
      <w:r w:rsidRPr="009659CE">
        <w:rPr>
          <w:rFonts w:ascii="Times New Roman" w:eastAsia="Times New Roman" w:hAnsi="Times New Roman" w:cs="Times New Roman"/>
        </w:rPr>
        <w:tab/>
      </w:r>
      <w:r w:rsidRPr="009659CE">
        <w:rPr>
          <w:rFonts w:ascii="Times New Roman" w:eastAsia="Times New Roman" w:hAnsi="Times New Roman" w:cs="Times New Roman"/>
        </w:rPr>
        <w:tab/>
        <w:t xml:space="preserve">                          </w:t>
      </w:r>
      <w:r w:rsidRPr="009659CE">
        <w:rPr>
          <w:rFonts w:ascii="Times New Roman" w:eastAsia="Times New Roman" w:hAnsi="Times New Roman" w:cs="Times New Roman"/>
        </w:rPr>
        <w:tab/>
        <w:t xml:space="preserve">    PhDr. Ľubica Šefčíková</w:t>
      </w:r>
    </w:p>
    <w:p w14:paraId="661FDB5B" w14:textId="5AB08E7C" w:rsidR="00C82065" w:rsidRDefault="0036693E" w:rsidP="00C82065">
      <w:pPr>
        <w:widowControl w:val="0"/>
        <w:suppressAutoHyphens/>
        <w:spacing w:after="0" w:line="240" w:lineRule="auto"/>
        <w:jc w:val="both"/>
        <w:rPr>
          <w:rFonts w:ascii="Times New Roman" w:eastAsia="Times New Roman" w:hAnsi="Times New Roman" w:cs="Times New Roman"/>
        </w:rPr>
      </w:pPr>
      <w:r w:rsidRPr="009659CE">
        <w:rPr>
          <w:rFonts w:ascii="Times New Roman" w:eastAsia="Times New Roman" w:hAnsi="Times New Roman" w:cs="Times New Roman"/>
        </w:rPr>
        <w:t xml:space="preserve">      predsedníčka ZO OZ                                                                                         riaditeľka  CV</w:t>
      </w:r>
      <w:r w:rsidR="00C82065">
        <w:rPr>
          <w:rFonts w:ascii="Times New Roman" w:eastAsia="Times New Roman" w:hAnsi="Times New Roman" w:cs="Times New Roman"/>
        </w:rPr>
        <w:t>Č</w:t>
      </w:r>
    </w:p>
    <w:p w14:paraId="2791F7B3" w14:textId="7F86816B" w:rsidR="003C0900" w:rsidRPr="009659CE" w:rsidRDefault="003C0900" w:rsidP="003C0900">
      <w:pPr>
        <w:widowControl w:val="0"/>
        <w:suppressAutoHyphens/>
        <w:spacing w:after="0" w:line="240" w:lineRule="auto"/>
        <w:jc w:val="center"/>
        <w:rPr>
          <w:rFonts w:ascii="Times New Roman" w:eastAsia="Times New Roman" w:hAnsi="Times New Roman" w:cs="Times New Roman"/>
        </w:rPr>
      </w:pPr>
      <w:r w:rsidRPr="009659CE">
        <w:rPr>
          <w:rFonts w:ascii="Times New Roman" w:eastAsia="Times New Roman" w:hAnsi="Times New Roman" w:cs="Times New Roman"/>
        </w:rPr>
        <w:lastRenderedPageBreak/>
        <w:t>P l n o m o c e n s t v o</w:t>
      </w:r>
    </w:p>
    <w:p w14:paraId="25D8452D" w14:textId="77777777" w:rsidR="003C0900" w:rsidRPr="009659CE" w:rsidRDefault="003C0900" w:rsidP="003C0900">
      <w:pPr>
        <w:widowControl w:val="0"/>
        <w:suppressAutoHyphens/>
        <w:spacing w:after="0" w:line="360" w:lineRule="auto"/>
        <w:jc w:val="both"/>
        <w:rPr>
          <w:rFonts w:ascii="Times New Roman" w:eastAsia="Times New Roman" w:hAnsi="Times New Roman" w:cs="Times New Roman"/>
        </w:rPr>
      </w:pPr>
    </w:p>
    <w:p w14:paraId="74E29D32" w14:textId="77777777" w:rsidR="003C0900" w:rsidRPr="009659CE" w:rsidRDefault="003C0900" w:rsidP="003C0900">
      <w:pPr>
        <w:widowControl w:val="0"/>
        <w:suppressAutoHyphens/>
        <w:spacing w:after="0" w:line="360" w:lineRule="auto"/>
        <w:jc w:val="both"/>
        <w:rPr>
          <w:rFonts w:ascii="Times New Roman" w:eastAsia="Times New Roman" w:hAnsi="Times New Roman" w:cs="Times New Roman"/>
        </w:rPr>
      </w:pPr>
    </w:p>
    <w:p w14:paraId="34B57CCD" w14:textId="5285FBDB" w:rsidR="003C0900" w:rsidRPr="009659CE" w:rsidRDefault="003C0900" w:rsidP="003C0900">
      <w:pPr>
        <w:widowControl w:val="0"/>
        <w:suppressAutoHyphens/>
        <w:spacing w:after="0" w:line="360" w:lineRule="auto"/>
        <w:jc w:val="both"/>
        <w:rPr>
          <w:rFonts w:ascii="Times New Roman" w:eastAsia="Times New Roman" w:hAnsi="Times New Roman" w:cs="Times New Roman"/>
        </w:rPr>
      </w:pPr>
      <w:r w:rsidRPr="009659CE">
        <w:rPr>
          <w:rFonts w:ascii="Times New Roman" w:eastAsia="Times New Roman" w:hAnsi="Times New Roman" w:cs="Times New Roman"/>
        </w:rPr>
        <w:t xml:space="preserve">Základná organizácia </w:t>
      </w:r>
      <w:proofErr w:type="spellStart"/>
      <w:r w:rsidRPr="009659CE">
        <w:rPr>
          <w:rFonts w:ascii="Times New Roman" w:eastAsia="Times New Roman" w:hAnsi="Times New Roman" w:cs="Times New Roman"/>
        </w:rPr>
        <w:t>OZPŠaV</w:t>
      </w:r>
      <w:proofErr w:type="spellEnd"/>
      <w:r w:rsidRPr="009659CE">
        <w:rPr>
          <w:rFonts w:ascii="Times New Roman" w:eastAsia="Times New Roman" w:hAnsi="Times New Roman" w:cs="Times New Roman"/>
        </w:rPr>
        <w:t xml:space="preserve"> pri Centre voľného času v Spišskej Novej Vsi, IČO: 73-1035-810, na základ</w:t>
      </w:r>
      <w:r w:rsidR="008B4FC9" w:rsidRPr="009659CE">
        <w:rPr>
          <w:rFonts w:ascii="Times New Roman" w:eastAsia="Times New Roman" w:hAnsi="Times New Roman" w:cs="Times New Roman"/>
        </w:rPr>
        <w:t>e uznesenia výboru ZO OZ č.73-1035-810</w:t>
      </w:r>
      <w:r w:rsidRPr="009659CE">
        <w:rPr>
          <w:rFonts w:ascii="Times New Roman" w:eastAsia="Times New Roman" w:hAnsi="Times New Roman" w:cs="Times New Roman"/>
        </w:rPr>
        <w:t xml:space="preserve">, zo dňa: </w:t>
      </w:r>
      <w:r w:rsidR="009230FB">
        <w:rPr>
          <w:rFonts w:ascii="Times New Roman" w:eastAsia="Times New Roman" w:hAnsi="Times New Roman" w:cs="Times New Roman"/>
        </w:rPr>
        <w:t>31</w:t>
      </w:r>
      <w:r w:rsidR="00460C65" w:rsidRPr="009659CE">
        <w:rPr>
          <w:rFonts w:ascii="Times New Roman" w:eastAsia="Times New Roman" w:hAnsi="Times New Roman" w:cs="Times New Roman"/>
        </w:rPr>
        <w:t>.1.202</w:t>
      </w:r>
      <w:r w:rsidR="009230FB">
        <w:rPr>
          <w:rFonts w:ascii="Times New Roman" w:eastAsia="Times New Roman" w:hAnsi="Times New Roman" w:cs="Times New Roman"/>
        </w:rPr>
        <w:t>5</w:t>
      </w:r>
      <w:r w:rsidRPr="009659CE">
        <w:rPr>
          <w:rFonts w:ascii="Times New Roman" w:eastAsia="Times New Roman" w:hAnsi="Times New Roman" w:cs="Times New Roman"/>
        </w:rPr>
        <w:t xml:space="preserve"> ktorý je štatutárnym orgánom, splnomocňuje týmto </w:t>
      </w:r>
      <w:r w:rsidR="00460C65" w:rsidRPr="009659CE">
        <w:rPr>
          <w:rFonts w:ascii="Times New Roman" w:eastAsia="Times New Roman" w:hAnsi="Times New Roman" w:cs="Times New Roman"/>
        </w:rPr>
        <w:t xml:space="preserve">Ing. </w:t>
      </w:r>
      <w:proofErr w:type="spellStart"/>
      <w:r w:rsidR="00460C65" w:rsidRPr="009659CE">
        <w:rPr>
          <w:rFonts w:ascii="Times New Roman" w:eastAsia="Times New Roman" w:hAnsi="Times New Roman" w:cs="Times New Roman"/>
        </w:rPr>
        <w:t>Anetu</w:t>
      </w:r>
      <w:proofErr w:type="spellEnd"/>
      <w:r w:rsidR="00460C65" w:rsidRPr="009659CE">
        <w:rPr>
          <w:rFonts w:ascii="Times New Roman" w:eastAsia="Times New Roman" w:hAnsi="Times New Roman" w:cs="Times New Roman"/>
        </w:rPr>
        <w:t xml:space="preserve"> Petríkovú</w:t>
      </w:r>
      <w:r w:rsidRPr="009659CE">
        <w:rPr>
          <w:rFonts w:ascii="Times New Roman" w:eastAsia="Times New Roman" w:hAnsi="Times New Roman" w:cs="Times New Roman"/>
        </w:rPr>
        <w:t>, predsedníčku ZO OZ, aby zastupovala v plnom rozsahu bez obmedzenia našu organizáciu v rokovaní so zamestnávateľom o uzatvoreni</w:t>
      </w:r>
      <w:r w:rsidR="00460C65" w:rsidRPr="009659CE">
        <w:rPr>
          <w:rFonts w:ascii="Times New Roman" w:eastAsia="Times New Roman" w:hAnsi="Times New Roman" w:cs="Times New Roman"/>
        </w:rPr>
        <w:t>e kolektívnej zmluvy na rok 202</w:t>
      </w:r>
      <w:r w:rsidR="009230FB">
        <w:rPr>
          <w:rFonts w:ascii="Times New Roman" w:eastAsia="Times New Roman" w:hAnsi="Times New Roman" w:cs="Times New Roman"/>
        </w:rPr>
        <w:t>5</w:t>
      </w:r>
      <w:r w:rsidRPr="009659CE">
        <w:rPr>
          <w:rFonts w:ascii="Times New Roman" w:eastAsia="Times New Roman" w:hAnsi="Times New Roman" w:cs="Times New Roman"/>
        </w:rPr>
        <w:t>, ako aj splnomocňuje ju na podpísani</w:t>
      </w:r>
      <w:r w:rsidR="00460C65" w:rsidRPr="009659CE">
        <w:rPr>
          <w:rFonts w:ascii="Times New Roman" w:eastAsia="Times New Roman" w:hAnsi="Times New Roman" w:cs="Times New Roman"/>
        </w:rPr>
        <w:t>e kolektívnej zmluvy na rok 202</w:t>
      </w:r>
      <w:r w:rsidR="009230FB">
        <w:rPr>
          <w:rFonts w:ascii="Times New Roman" w:eastAsia="Times New Roman" w:hAnsi="Times New Roman" w:cs="Times New Roman"/>
        </w:rPr>
        <w:t>5</w:t>
      </w:r>
      <w:r w:rsidRPr="009659CE">
        <w:rPr>
          <w:rFonts w:ascii="Times New Roman" w:eastAsia="Times New Roman" w:hAnsi="Times New Roman" w:cs="Times New Roman"/>
        </w:rPr>
        <w:t xml:space="preserve"> v mene našej základnej organizácie.</w:t>
      </w:r>
    </w:p>
    <w:p w14:paraId="3181A535" w14:textId="77777777" w:rsidR="003C0900" w:rsidRPr="009659CE" w:rsidRDefault="003C0900" w:rsidP="003C0900">
      <w:pPr>
        <w:widowControl w:val="0"/>
        <w:suppressAutoHyphens/>
        <w:spacing w:after="0" w:line="240" w:lineRule="auto"/>
        <w:rPr>
          <w:rFonts w:ascii="Times New Roman" w:eastAsia="Times New Roman" w:hAnsi="Times New Roman" w:cs="Times New Roman"/>
        </w:rPr>
      </w:pPr>
    </w:p>
    <w:p w14:paraId="55ABA8D6" w14:textId="2AD262AC" w:rsidR="003C0900" w:rsidRPr="009659CE" w:rsidRDefault="00460C65" w:rsidP="003C0900">
      <w:pPr>
        <w:widowControl w:val="0"/>
        <w:suppressAutoHyphens/>
        <w:spacing w:after="0" w:line="240" w:lineRule="auto"/>
        <w:rPr>
          <w:rFonts w:ascii="Times New Roman" w:eastAsia="Times New Roman" w:hAnsi="Times New Roman" w:cs="Times New Roman"/>
        </w:rPr>
      </w:pPr>
      <w:r w:rsidRPr="009659CE">
        <w:rPr>
          <w:rFonts w:ascii="Times New Roman" w:eastAsia="Times New Roman" w:hAnsi="Times New Roman" w:cs="Times New Roman"/>
        </w:rPr>
        <w:t>Spišská Nová Ves,</w:t>
      </w:r>
      <w:r w:rsidRPr="009659CE">
        <w:rPr>
          <w:rFonts w:ascii="Times New Roman" w:eastAsia="Times New Roman" w:hAnsi="Times New Roman" w:cs="Times New Roman"/>
          <w:color w:val="FF0000"/>
        </w:rPr>
        <w:t xml:space="preserve"> </w:t>
      </w:r>
      <w:r w:rsidR="009230FB">
        <w:rPr>
          <w:rFonts w:ascii="Times New Roman" w:eastAsia="Times New Roman" w:hAnsi="Times New Roman" w:cs="Times New Roman"/>
          <w:color w:val="000000" w:themeColor="text1"/>
        </w:rPr>
        <w:t>31</w:t>
      </w:r>
      <w:r w:rsidRPr="009659CE">
        <w:rPr>
          <w:rFonts w:ascii="Times New Roman" w:eastAsia="Times New Roman" w:hAnsi="Times New Roman" w:cs="Times New Roman"/>
          <w:color w:val="000000" w:themeColor="text1"/>
        </w:rPr>
        <w:t>.</w:t>
      </w:r>
      <w:r w:rsidR="009659CE" w:rsidRPr="009659CE">
        <w:rPr>
          <w:rFonts w:ascii="Times New Roman" w:eastAsia="Times New Roman" w:hAnsi="Times New Roman" w:cs="Times New Roman"/>
          <w:color w:val="000000" w:themeColor="text1"/>
        </w:rPr>
        <w:t>1</w:t>
      </w:r>
      <w:r w:rsidRPr="009659CE">
        <w:rPr>
          <w:rFonts w:ascii="Times New Roman" w:eastAsia="Times New Roman" w:hAnsi="Times New Roman" w:cs="Times New Roman"/>
          <w:color w:val="000000" w:themeColor="text1"/>
        </w:rPr>
        <w:t>.202</w:t>
      </w:r>
      <w:r w:rsidR="009230FB">
        <w:rPr>
          <w:rFonts w:ascii="Times New Roman" w:eastAsia="Times New Roman" w:hAnsi="Times New Roman" w:cs="Times New Roman"/>
          <w:color w:val="000000" w:themeColor="text1"/>
        </w:rPr>
        <w:t>5</w:t>
      </w:r>
    </w:p>
    <w:p w14:paraId="3578F7A1" w14:textId="77777777" w:rsidR="003C0900" w:rsidRPr="009659CE" w:rsidRDefault="003C0900" w:rsidP="003C0900">
      <w:pPr>
        <w:widowControl w:val="0"/>
        <w:suppressAutoHyphens/>
        <w:spacing w:after="0" w:line="240" w:lineRule="auto"/>
        <w:rPr>
          <w:rFonts w:ascii="Times New Roman" w:eastAsia="Times New Roman" w:hAnsi="Times New Roman" w:cs="Times New Roman"/>
        </w:rPr>
      </w:pPr>
    </w:p>
    <w:p w14:paraId="7CC0A5D0" w14:textId="77777777" w:rsidR="0081388E" w:rsidRPr="009659CE" w:rsidRDefault="0081388E" w:rsidP="003C0900">
      <w:pPr>
        <w:widowControl w:val="0"/>
        <w:suppressAutoHyphens/>
        <w:spacing w:after="0" w:line="240" w:lineRule="auto"/>
        <w:rPr>
          <w:rFonts w:ascii="Times New Roman" w:eastAsia="Times New Roman" w:hAnsi="Times New Roman" w:cs="Times New Roman"/>
        </w:rPr>
      </w:pPr>
      <w:r w:rsidRPr="009659CE">
        <w:rPr>
          <w:rFonts w:ascii="Times New Roman" w:eastAsia="Times New Roman" w:hAnsi="Times New Roman" w:cs="Times New Roman"/>
        </w:rPr>
        <w:t xml:space="preserve"> </w:t>
      </w:r>
    </w:p>
    <w:p w14:paraId="05A623F6" w14:textId="77777777" w:rsidR="003C0900" w:rsidRPr="009659CE" w:rsidRDefault="003C0900" w:rsidP="003C0900">
      <w:pPr>
        <w:widowControl w:val="0"/>
        <w:suppressAutoHyphens/>
        <w:spacing w:after="0" w:line="240" w:lineRule="auto"/>
        <w:rPr>
          <w:rFonts w:ascii="Times New Roman" w:eastAsia="Times New Roman" w:hAnsi="Times New Roman" w:cs="Times New Roman"/>
        </w:rPr>
      </w:pPr>
    </w:p>
    <w:p w14:paraId="51BE5089" w14:textId="77777777" w:rsidR="003C0900" w:rsidRPr="009659CE" w:rsidRDefault="003C0900" w:rsidP="003C0900">
      <w:pPr>
        <w:widowControl w:val="0"/>
        <w:suppressAutoHyphens/>
        <w:spacing w:after="0" w:line="240" w:lineRule="auto"/>
        <w:rPr>
          <w:rFonts w:ascii="Times New Roman" w:eastAsia="Times New Roman" w:hAnsi="Times New Roman" w:cs="Times New Roman"/>
        </w:rPr>
      </w:pPr>
      <w:r w:rsidRPr="009659CE">
        <w:rPr>
          <w:rFonts w:ascii="Times New Roman" w:eastAsia="Times New Roman" w:hAnsi="Times New Roman" w:cs="Times New Roman"/>
        </w:rPr>
        <w:t xml:space="preserve">                                                                                                               </w:t>
      </w:r>
    </w:p>
    <w:p w14:paraId="0D246C24" w14:textId="77777777" w:rsidR="0060052C" w:rsidRPr="009659CE" w:rsidRDefault="0060052C" w:rsidP="0060052C">
      <w:pPr>
        <w:widowControl w:val="0"/>
        <w:suppressAutoHyphens/>
        <w:spacing w:after="0" w:line="240" w:lineRule="auto"/>
        <w:rPr>
          <w:rFonts w:ascii="Times New Roman" w:eastAsia="Times New Roman" w:hAnsi="Times New Roman" w:cs="Times New Roman"/>
        </w:rPr>
      </w:pPr>
      <w:r w:rsidRPr="009659CE">
        <w:rPr>
          <w:rFonts w:ascii="Times New Roman" w:eastAsia="Times New Roman" w:hAnsi="Times New Roman" w:cs="Times New Roman"/>
        </w:rPr>
        <w:t>Plnomocenstvo prijíma</w:t>
      </w:r>
      <w:r w:rsidRPr="009659CE">
        <w:rPr>
          <w:rFonts w:ascii="Times New Roman" w:eastAsia="Times New Roman" w:hAnsi="Times New Roman" w:cs="Times New Roman"/>
        </w:rPr>
        <w:tab/>
      </w:r>
      <w:r w:rsidRPr="009659CE">
        <w:rPr>
          <w:rFonts w:ascii="Times New Roman" w:eastAsia="Times New Roman" w:hAnsi="Times New Roman" w:cs="Times New Roman"/>
        </w:rPr>
        <w:tab/>
      </w:r>
      <w:r w:rsidR="00C04278" w:rsidRPr="009659CE">
        <w:rPr>
          <w:rFonts w:ascii="Times New Roman" w:eastAsia="Times New Roman" w:hAnsi="Times New Roman" w:cs="Times New Roman"/>
        </w:rPr>
        <w:t xml:space="preserve"> </w:t>
      </w:r>
      <w:r w:rsidRPr="009659CE">
        <w:rPr>
          <w:rFonts w:ascii="Times New Roman" w:eastAsia="Times New Roman" w:hAnsi="Times New Roman" w:cs="Times New Roman"/>
        </w:rPr>
        <w:t xml:space="preserve"> </w:t>
      </w:r>
      <w:r w:rsidR="009659CE">
        <w:rPr>
          <w:rFonts w:ascii="Times New Roman" w:eastAsia="Times New Roman" w:hAnsi="Times New Roman" w:cs="Times New Roman"/>
        </w:rPr>
        <w:tab/>
        <w:t xml:space="preserve">   </w:t>
      </w:r>
      <w:r w:rsidRPr="009659CE">
        <w:rPr>
          <w:rFonts w:ascii="Times New Roman" w:eastAsia="Times New Roman" w:hAnsi="Times New Roman" w:cs="Times New Roman"/>
        </w:rPr>
        <w:t xml:space="preserve"> za výbor ZO OZ</w:t>
      </w:r>
      <w:r w:rsidRPr="009659CE">
        <w:rPr>
          <w:rFonts w:ascii="Times New Roman" w:eastAsia="Times New Roman" w:hAnsi="Times New Roman" w:cs="Times New Roman"/>
        </w:rPr>
        <w:tab/>
      </w:r>
      <w:r w:rsidRPr="009659CE">
        <w:rPr>
          <w:rFonts w:ascii="Times New Roman" w:eastAsia="Times New Roman" w:hAnsi="Times New Roman" w:cs="Times New Roman"/>
        </w:rPr>
        <w:tab/>
      </w:r>
      <w:r w:rsidR="009659CE">
        <w:rPr>
          <w:rFonts w:ascii="Times New Roman" w:eastAsia="Times New Roman" w:hAnsi="Times New Roman" w:cs="Times New Roman"/>
        </w:rPr>
        <w:t xml:space="preserve">    </w:t>
      </w:r>
      <w:r w:rsidRPr="009659CE">
        <w:rPr>
          <w:rFonts w:ascii="Times New Roman" w:eastAsia="Times New Roman" w:hAnsi="Times New Roman" w:cs="Times New Roman"/>
        </w:rPr>
        <w:t xml:space="preserve">        </w:t>
      </w:r>
      <w:r w:rsidR="009659CE">
        <w:rPr>
          <w:rFonts w:ascii="Times New Roman" w:eastAsia="Times New Roman" w:hAnsi="Times New Roman" w:cs="Times New Roman"/>
        </w:rPr>
        <w:t xml:space="preserve"> </w:t>
      </w:r>
      <w:r w:rsidRPr="009659CE">
        <w:rPr>
          <w:rFonts w:ascii="Times New Roman" w:eastAsia="Times New Roman" w:hAnsi="Times New Roman" w:cs="Times New Roman"/>
        </w:rPr>
        <w:t xml:space="preserve"> za výbor ZO OZ</w:t>
      </w:r>
    </w:p>
    <w:p w14:paraId="495568C9" w14:textId="77777777" w:rsidR="0060052C" w:rsidRPr="009659CE" w:rsidRDefault="00C04278" w:rsidP="0060052C">
      <w:pPr>
        <w:widowControl w:val="0"/>
        <w:suppressAutoHyphens/>
        <w:spacing w:after="0" w:line="240" w:lineRule="auto"/>
        <w:rPr>
          <w:rFonts w:ascii="Times New Roman" w:eastAsia="Times New Roman" w:hAnsi="Times New Roman" w:cs="Times New Roman"/>
        </w:rPr>
      </w:pPr>
      <w:r w:rsidRPr="009659CE">
        <w:rPr>
          <w:rFonts w:ascii="Times New Roman" w:eastAsia="Times New Roman" w:hAnsi="Times New Roman" w:cs="Times New Roman"/>
        </w:rPr>
        <w:t xml:space="preserve">   </w:t>
      </w:r>
      <w:r w:rsidR="0060052C" w:rsidRPr="009659CE">
        <w:rPr>
          <w:rFonts w:ascii="Times New Roman" w:eastAsia="Times New Roman" w:hAnsi="Times New Roman" w:cs="Times New Roman"/>
        </w:rPr>
        <w:t>Ing. Aneta Petríková</w:t>
      </w:r>
      <w:r w:rsidR="0060052C" w:rsidRPr="009659CE">
        <w:rPr>
          <w:rFonts w:ascii="Times New Roman" w:eastAsia="Times New Roman" w:hAnsi="Times New Roman" w:cs="Times New Roman"/>
        </w:rPr>
        <w:tab/>
      </w:r>
      <w:r w:rsidRPr="009659CE">
        <w:rPr>
          <w:rFonts w:ascii="Times New Roman" w:eastAsia="Times New Roman" w:hAnsi="Times New Roman" w:cs="Times New Roman"/>
        </w:rPr>
        <w:t xml:space="preserve">               </w:t>
      </w:r>
      <w:r w:rsidR="009659CE">
        <w:rPr>
          <w:rFonts w:ascii="Times New Roman" w:eastAsia="Times New Roman" w:hAnsi="Times New Roman" w:cs="Times New Roman"/>
        </w:rPr>
        <w:tab/>
        <w:t xml:space="preserve">     </w:t>
      </w:r>
      <w:r w:rsidR="0060052C" w:rsidRPr="009659CE">
        <w:rPr>
          <w:rFonts w:ascii="Times New Roman" w:eastAsia="Times New Roman" w:hAnsi="Times New Roman" w:cs="Times New Roman"/>
        </w:rPr>
        <w:t>Zuzana Košová</w:t>
      </w:r>
      <w:r w:rsidR="0060052C" w:rsidRPr="009659CE">
        <w:rPr>
          <w:rFonts w:ascii="Times New Roman" w:eastAsia="Times New Roman" w:hAnsi="Times New Roman" w:cs="Times New Roman"/>
        </w:rPr>
        <w:tab/>
      </w:r>
      <w:r w:rsidR="0060052C" w:rsidRPr="009659CE">
        <w:rPr>
          <w:rFonts w:ascii="Times New Roman" w:eastAsia="Times New Roman" w:hAnsi="Times New Roman" w:cs="Times New Roman"/>
        </w:rPr>
        <w:tab/>
        <w:t xml:space="preserve">        </w:t>
      </w:r>
      <w:r w:rsidR="009659CE">
        <w:rPr>
          <w:rFonts w:ascii="Times New Roman" w:eastAsia="Times New Roman" w:hAnsi="Times New Roman" w:cs="Times New Roman"/>
        </w:rPr>
        <w:t xml:space="preserve">     </w:t>
      </w:r>
      <w:r w:rsidR="0060052C" w:rsidRPr="009659CE">
        <w:rPr>
          <w:rFonts w:ascii="Times New Roman" w:eastAsia="Times New Roman" w:hAnsi="Times New Roman" w:cs="Times New Roman"/>
        </w:rPr>
        <w:t>Klaudia Bigošová</w:t>
      </w:r>
    </w:p>
    <w:p w14:paraId="6CA1BA56" w14:textId="77777777" w:rsidR="0060052C" w:rsidRPr="009659CE" w:rsidRDefault="0060052C" w:rsidP="0060052C">
      <w:pPr>
        <w:widowControl w:val="0"/>
        <w:suppressAutoHyphens/>
        <w:spacing w:after="0" w:line="240" w:lineRule="auto"/>
        <w:rPr>
          <w:rFonts w:ascii="Times New Roman" w:eastAsia="Times New Roman" w:hAnsi="Times New Roman" w:cs="Times New Roman"/>
        </w:rPr>
      </w:pPr>
    </w:p>
    <w:p w14:paraId="137674D9" w14:textId="77777777" w:rsidR="003C0900" w:rsidRPr="009659CE" w:rsidRDefault="003C0900" w:rsidP="003C0900">
      <w:pPr>
        <w:widowControl w:val="0"/>
        <w:suppressAutoHyphens/>
        <w:spacing w:after="0" w:line="240" w:lineRule="auto"/>
        <w:rPr>
          <w:rFonts w:ascii="Times New Roman" w:eastAsia="Times New Roman" w:hAnsi="Times New Roman" w:cs="Times New Roman"/>
        </w:rPr>
      </w:pPr>
    </w:p>
    <w:p w14:paraId="426D6932" w14:textId="77777777" w:rsidR="003C0900" w:rsidRDefault="003C0900" w:rsidP="0060052C">
      <w:pPr>
        <w:widowControl w:val="0"/>
        <w:suppressAutoHyphens/>
        <w:spacing w:after="0" w:line="240" w:lineRule="auto"/>
        <w:rPr>
          <w:rFonts w:ascii="Times New Roman" w:eastAsia="Times New Roman" w:hAnsi="Times New Roman" w:cs="Times New Roman"/>
        </w:rPr>
      </w:pPr>
    </w:p>
    <w:p w14:paraId="7A697E20" w14:textId="77777777" w:rsidR="001D62F4" w:rsidRDefault="001D62F4" w:rsidP="0060052C">
      <w:pPr>
        <w:widowControl w:val="0"/>
        <w:suppressAutoHyphens/>
        <w:spacing w:after="0" w:line="240" w:lineRule="auto"/>
        <w:rPr>
          <w:rFonts w:ascii="Times New Roman" w:eastAsia="Times New Roman" w:hAnsi="Times New Roman" w:cs="Times New Roman"/>
        </w:rPr>
      </w:pPr>
    </w:p>
    <w:p w14:paraId="3C187F19" w14:textId="77777777" w:rsidR="001D62F4" w:rsidRPr="001D62F4" w:rsidRDefault="001D62F4" w:rsidP="0060052C">
      <w:pPr>
        <w:widowControl w:val="0"/>
        <w:suppressAutoHyphens/>
        <w:spacing w:after="0" w:line="240" w:lineRule="auto"/>
        <w:rPr>
          <w:rFonts w:ascii="Times New Roman" w:eastAsia="Times New Roman" w:hAnsi="Times New Roman" w:cs="Times New Roman"/>
          <w:iCs/>
        </w:rPr>
      </w:pPr>
    </w:p>
    <w:sectPr w:rsidR="001D62F4" w:rsidRPr="001D62F4" w:rsidSect="007E5325">
      <w:pgSz w:w="11906" w:h="16838"/>
      <w:pgMar w:top="1417" w:right="1417" w:bottom="116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7456" w14:textId="77777777" w:rsidR="00D952E1" w:rsidRDefault="00D952E1" w:rsidP="009659CE">
      <w:pPr>
        <w:spacing w:after="0" w:line="240" w:lineRule="auto"/>
      </w:pPr>
      <w:r>
        <w:separator/>
      </w:r>
    </w:p>
  </w:endnote>
  <w:endnote w:type="continuationSeparator" w:id="0">
    <w:p w14:paraId="20CFE519" w14:textId="77777777" w:rsidR="00D952E1" w:rsidRDefault="00D952E1" w:rsidP="00965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576B" w14:textId="77777777" w:rsidR="00D952E1" w:rsidRDefault="00D952E1" w:rsidP="009659CE">
      <w:pPr>
        <w:spacing w:after="0" w:line="240" w:lineRule="auto"/>
      </w:pPr>
      <w:r>
        <w:separator/>
      </w:r>
    </w:p>
  </w:footnote>
  <w:footnote w:type="continuationSeparator" w:id="0">
    <w:p w14:paraId="5F9486F0" w14:textId="77777777" w:rsidR="00D952E1" w:rsidRDefault="00D952E1" w:rsidP="00965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89D"/>
    <w:multiLevelType w:val="hybridMultilevel"/>
    <w:tmpl w:val="75ACC28A"/>
    <w:lvl w:ilvl="0" w:tplc="BB7287B6">
      <w:start w:val="1"/>
      <w:numFmt w:val="decimal"/>
      <w:lvlText w:val="(%1)"/>
      <w:lvlJc w:val="left"/>
      <w:pPr>
        <w:ind w:left="720" w:hanging="360"/>
      </w:pPr>
      <w:rPr>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E6DEC"/>
    <w:multiLevelType w:val="hybridMultilevel"/>
    <w:tmpl w:val="02D60B64"/>
    <w:lvl w:ilvl="0" w:tplc="041B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5B653DE"/>
    <w:multiLevelType w:val="hybridMultilevel"/>
    <w:tmpl w:val="9E56D220"/>
    <w:lvl w:ilvl="0" w:tplc="8B9EB174">
      <w:start w:val="1"/>
      <w:numFmt w:val="decimal"/>
      <w:lvlText w:val="(%1)"/>
      <w:lvlJc w:val="left"/>
      <w:pPr>
        <w:ind w:left="1004" w:hanging="360"/>
      </w:pPr>
      <w:rPr>
        <w:b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A662CE"/>
    <w:multiLevelType w:val="hybridMultilevel"/>
    <w:tmpl w:val="74C085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E57641"/>
    <w:multiLevelType w:val="hybridMultilevel"/>
    <w:tmpl w:val="D7F2EB64"/>
    <w:lvl w:ilvl="0" w:tplc="FFFFFFFF">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C4648F"/>
    <w:multiLevelType w:val="hybridMultilevel"/>
    <w:tmpl w:val="9210F806"/>
    <w:lvl w:ilvl="0" w:tplc="B7F6E026">
      <w:start w:val="1"/>
      <w:numFmt w:val="decimal"/>
      <w:lvlText w:val="(%1)"/>
      <w:lvlJc w:val="left"/>
      <w:pPr>
        <w:ind w:left="1004" w:hanging="360"/>
      </w:pPr>
      <w:rPr>
        <w:b w:val="0"/>
        <w:i w:val="0"/>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106407A"/>
    <w:multiLevelType w:val="hybridMultilevel"/>
    <w:tmpl w:val="2B9C8D1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120159B7"/>
    <w:multiLevelType w:val="hybridMultilevel"/>
    <w:tmpl w:val="3DC65DA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6A1D3E"/>
    <w:multiLevelType w:val="hybridMultilevel"/>
    <w:tmpl w:val="F8C06BB8"/>
    <w:lvl w:ilvl="0" w:tplc="9EEA15B2">
      <w:numFmt w:val="bullet"/>
      <w:lvlText w:val="-"/>
      <w:lvlJc w:val="left"/>
      <w:pPr>
        <w:ind w:left="720" w:hanging="360"/>
      </w:pPr>
      <w:rPr>
        <w:rFonts w:ascii="Times New Roman" w:eastAsia="Times New Roman" w:hAnsi="Times New Roman" w:cs="Times New Roman" w:hint="default"/>
        <w:sz w:val="22"/>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4292373"/>
    <w:multiLevelType w:val="multilevel"/>
    <w:tmpl w:val="48C8B712"/>
    <w:styleLink w:val="Aktulnyzoznam2"/>
    <w:lvl w:ilvl="0">
      <w:start w:val="1"/>
      <w:numFmt w:val="none"/>
      <w:lvlText w:val="(3)"/>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AC6D3C"/>
    <w:multiLevelType w:val="hybridMultilevel"/>
    <w:tmpl w:val="912CF012"/>
    <w:lvl w:ilvl="0" w:tplc="4448FC5A">
      <w:start w:val="1"/>
      <w:numFmt w:val="decimal"/>
      <w:lvlText w:val="(%1)"/>
      <w:lvlJc w:val="left"/>
      <w:pPr>
        <w:ind w:left="-6" w:hanging="42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11" w15:restartNumberingAfterBreak="0">
    <w:nsid w:val="19202154"/>
    <w:multiLevelType w:val="hybridMultilevel"/>
    <w:tmpl w:val="34D66988"/>
    <w:lvl w:ilvl="0" w:tplc="63F63E84">
      <w:start w:val="1"/>
      <w:numFmt w:val="decimal"/>
      <w:lvlText w:val="(%1)"/>
      <w:lvlJc w:val="left"/>
      <w:pPr>
        <w:ind w:left="1004"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2D71E2"/>
    <w:multiLevelType w:val="hybridMultilevel"/>
    <w:tmpl w:val="84984AB4"/>
    <w:lvl w:ilvl="0" w:tplc="678AB41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CD3FA3"/>
    <w:multiLevelType w:val="hybridMultilevel"/>
    <w:tmpl w:val="969C700E"/>
    <w:lvl w:ilvl="0" w:tplc="FFFFFFFF">
      <w:start w:val="1"/>
      <w:numFmt w:val="decimal"/>
      <w:lvlText w:val="(%1)"/>
      <w:lvlJc w:val="left"/>
      <w:pPr>
        <w:ind w:left="1004" w:hanging="360"/>
      </w:pPr>
      <w:rPr>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20330F65"/>
    <w:multiLevelType w:val="hybridMultilevel"/>
    <w:tmpl w:val="22F09AB8"/>
    <w:lvl w:ilvl="0" w:tplc="FA2ABE04">
      <w:start w:val="1"/>
      <w:numFmt w:val="decimal"/>
      <w:lvlText w:val="(%1)"/>
      <w:lvlJc w:val="left"/>
      <w:pPr>
        <w:ind w:left="720" w:hanging="360"/>
      </w:pPr>
      <w:rPr>
        <w:rFonts w:hint="default"/>
        <w:b w:val="0"/>
        <w:i w:val="0"/>
        <w:iCs/>
        <w:color w:val="auto"/>
        <w:sz w:val="22"/>
        <w:szCs w:val="2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E572E6"/>
    <w:multiLevelType w:val="hybridMultilevel"/>
    <w:tmpl w:val="887EB4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156AF7"/>
    <w:multiLevelType w:val="hybridMultilevel"/>
    <w:tmpl w:val="1DE8CEC8"/>
    <w:lvl w:ilvl="0" w:tplc="7E42308A">
      <w:start w:val="1"/>
      <w:numFmt w:val="lowerLetter"/>
      <w:lvlText w:val="%1)"/>
      <w:lvlJc w:val="left"/>
      <w:pPr>
        <w:ind w:left="720" w:hanging="360"/>
      </w:pPr>
      <w:rPr>
        <w:b w:val="0"/>
        <w:bCs/>
        <w:i w:val="0"/>
        <w:iCs/>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6C68DA"/>
    <w:multiLevelType w:val="hybridMultilevel"/>
    <w:tmpl w:val="5A76BCF6"/>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CC4A9C"/>
    <w:multiLevelType w:val="hybridMultilevel"/>
    <w:tmpl w:val="9A7E3DA4"/>
    <w:lvl w:ilvl="0" w:tplc="0C905356">
      <w:start w:val="1"/>
      <w:numFmt w:val="decimal"/>
      <w:lvlText w:val="(%1)"/>
      <w:lvlJc w:val="left"/>
      <w:pPr>
        <w:ind w:left="720" w:hanging="360"/>
      </w:pPr>
      <w:rPr>
        <w:b w:val="0"/>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D16A72"/>
    <w:multiLevelType w:val="hybridMultilevel"/>
    <w:tmpl w:val="5A76BCF6"/>
    <w:lvl w:ilvl="0" w:tplc="63F63E8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C03567"/>
    <w:multiLevelType w:val="hybridMultilevel"/>
    <w:tmpl w:val="58FC176A"/>
    <w:lvl w:ilvl="0" w:tplc="E4120A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E760C3"/>
    <w:multiLevelType w:val="hybridMultilevel"/>
    <w:tmpl w:val="09AA43C0"/>
    <w:lvl w:ilvl="0" w:tplc="63F63E8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06F4A"/>
    <w:multiLevelType w:val="hybridMultilevel"/>
    <w:tmpl w:val="C7408F9E"/>
    <w:lvl w:ilvl="0" w:tplc="03AC5120">
      <w:start w:val="1"/>
      <w:numFmt w:val="decimal"/>
      <w:lvlText w:val="(%1)"/>
      <w:lvlJc w:val="left"/>
      <w:pPr>
        <w:ind w:left="720" w:hanging="360"/>
      </w:pPr>
      <w:rPr>
        <w:b w:val="0"/>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9B6430"/>
    <w:multiLevelType w:val="hybridMultilevel"/>
    <w:tmpl w:val="83EC55D6"/>
    <w:lvl w:ilvl="0" w:tplc="483ED126">
      <w:start w:val="1"/>
      <w:numFmt w:val="lowerLetter"/>
      <w:lvlText w:val="%1)"/>
      <w:lvlJc w:val="left"/>
      <w:pPr>
        <w:ind w:left="720" w:hanging="360"/>
      </w:pPr>
      <w:rPr>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745AF1"/>
    <w:multiLevelType w:val="hybridMultilevel"/>
    <w:tmpl w:val="5980FC94"/>
    <w:lvl w:ilvl="0" w:tplc="E0D4E0CA">
      <w:start w:val="1"/>
      <w:numFmt w:val="decimal"/>
      <w:lvlText w:val="(%1)"/>
      <w:lvlJc w:val="left"/>
      <w:pPr>
        <w:ind w:left="-6" w:hanging="420"/>
      </w:pPr>
      <w:rPr>
        <w:rFonts w:hint="default"/>
      </w:rPr>
    </w:lvl>
    <w:lvl w:ilvl="1" w:tplc="041B0019" w:tentative="1">
      <w:start w:val="1"/>
      <w:numFmt w:val="lowerLetter"/>
      <w:lvlText w:val="%2."/>
      <w:lvlJc w:val="left"/>
      <w:pPr>
        <w:ind w:left="654" w:hanging="360"/>
      </w:pPr>
    </w:lvl>
    <w:lvl w:ilvl="2" w:tplc="041B001B" w:tentative="1">
      <w:start w:val="1"/>
      <w:numFmt w:val="lowerRoman"/>
      <w:lvlText w:val="%3."/>
      <w:lvlJc w:val="right"/>
      <w:pPr>
        <w:ind w:left="1374" w:hanging="180"/>
      </w:pPr>
    </w:lvl>
    <w:lvl w:ilvl="3" w:tplc="041B000F" w:tentative="1">
      <w:start w:val="1"/>
      <w:numFmt w:val="decimal"/>
      <w:lvlText w:val="%4."/>
      <w:lvlJc w:val="left"/>
      <w:pPr>
        <w:ind w:left="2094" w:hanging="360"/>
      </w:pPr>
    </w:lvl>
    <w:lvl w:ilvl="4" w:tplc="041B0019" w:tentative="1">
      <w:start w:val="1"/>
      <w:numFmt w:val="lowerLetter"/>
      <w:lvlText w:val="%5."/>
      <w:lvlJc w:val="left"/>
      <w:pPr>
        <w:ind w:left="2814" w:hanging="360"/>
      </w:pPr>
    </w:lvl>
    <w:lvl w:ilvl="5" w:tplc="041B001B" w:tentative="1">
      <w:start w:val="1"/>
      <w:numFmt w:val="lowerRoman"/>
      <w:lvlText w:val="%6."/>
      <w:lvlJc w:val="right"/>
      <w:pPr>
        <w:ind w:left="3534" w:hanging="180"/>
      </w:pPr>
    </w:lvl>
    <w:lvl w:ilvl="6" w:tplc="041B000F" w:tentative="1">
      <w:start w:val="1"/>
      <w:numFmt w:val="decimal"/>
      <w:lvlText w:val="%7."/>
      <w:lvlJc w:val="left"/>
      <w:pPr>
        <w:ind w:left="4254" w:hanging="360"/>
      </w:pPr>
    </w:lvl>
    <w:lvl w:ilvl="7" w:tplc="041B0019" w:tentative="1">
      <w:start w:val="1"/>
      <w:numFmt w:val="lowerLetter"/>
      <w:lvlText w:val="%8."/>
      <w:lvlJc w:val="left"/>
      <w:pPr>
        <w:ind w:left="4974" w:hanging="360"/>
      </w:pPr>
    </w:lvl>
    <w:lvl w:ilvl="8" w:tplc="041B001B" w:tentative="1">
      <w:start w:val="1"/>
      <w:numFmt w:val="lowerRoman"/>
      <w:lvlText w:val="%9."/>
      <w:lvlJc w:val="right"/>
      <w:pPr>
        <w:ind w:left="5694" w:hanging="180"/>
      </w:pPr>
    </w:lvl>
  </w:abstractNum>
  <w:abstractNum w:abstractNumId="25" w15:restartNumberingAfterBreak="0">
    <w:nsid w:val="46DE77A7"/>
    <w:multiLevelType w:val="hybridMultilevel"/>
    <w:tmpl w:val="AB406AD8"/>
    <w:lvl w:ilvl="0" w:tplc="754C5F1E">
      <w:start w:val="1"/>
      <w:numFmt w:val="lowerLetter"/>
      <w:lvlText w:val="%1)"/>
      <w:lvlJc w:val="left"/>
      <w:pPr>
        <w:ind w:left="720" w:hanging="360"/>
      </w:pPr>
      <w:rPr>
        <w:b w:val="0"/>
        <w:bCs/>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D5911FC"/>
    <w:multiLevelType w:val="hybridMultilevel"/>
    <w:tmpl w:val="3FB0AD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591C9B"/>
    <w:multiLevelType w:val="hybridMultilevel"/>
    <w:tmpl w:val="DBDAECA0"/>
    <w:lvl w:ilvl="0" w:tplc="041B0001">
      <w:start w:val="1"/>
      <w:numFmt w:val="bullet"/>
      <w:lvlText w:val=""/>
      <w:lvlJc w:val="left"/>
      <w:pPr>
        <w:ind w:left="1070" w:hanging="360"/>
      </w:pPr>
      <w:rPr>
        <w:rFonts w:ascii="Symbol" w:hAnsi="Symbol" w:hint="default"/>
      </w:rPr>
    </w:lvl>
    <w:lvl w:ilvl="1" w:tplc="17C2BC6E">
      <w:start w:val="5"/>
      <w:numFmt w:val="bullet"/>
      <w:lvlText w:val="-"/>
      <w:lvlJc w:val="left"/>
      <w:pPr>
        <w:ind w:left="1800" w:hanging="360"/>
      </w:pPr>
      <w:rPr>
        <w:rFonts w:ascii="Times New Roman" w:eastAsia="Times New Roman" w:hAnsi="Times New Roman" w:cs="Times New Roman"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4E640FB6"/>
    <w:multiLevelType w:val="hybridMultilevel"/>
    <w:tmpl w:val="D37E27E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0244BC1"/>
    <w:multiLevelType w:val="hybridMultilevel"/>
    <w:tmpl w:val="B9A2FF70"/>
    <w:lvl w:ilvl="0" w:tplc="BA32A050">
      <w:start w:val="1"/>
      <w:numFmt w:val="decimal"/>
      <w:lvlText w:val="(%1)"/>
      <w:lvlJc w:val="left"/>
      <w:pPr>
        <w:ind w:left="720" w:hanging="360"/>
      </w:pPr>
      <w:rPr>
        <w:b w:val="0"/>
        <w:sz w:val="22"/>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736996"/>
    <w:multiLevelType w:val="hybridMultilevel"/>
    <w:tmpl w:val="28DE38C0"/>
    <w:lvl w:ilvl="0" w:tplc="041B0001">
      <w:start w:val="1"/>
      <w:numFmt w:val="bullet"/>
      <w:lvlText w:val=""/>
      <w:lvlJc w:val="left"/>
      <w:pPr>
        <w:ind w:left="1070" w:hanging="360"/>
      </w:pPr>
      <w:rPr>
        <w:rFonts w:ascii="Symbol" w:hAnsi="Symbol" w:hint="default"/>
        <w:sz w:val="22"/>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41D1536"/>
    <w:multiLevelType w:val="hybridMultilevel"/>
    <w:tmpl w:val="8814F70E"/>
    <w:lvl w:ilvl="0" w:tplc="590A6D86">
      <w:start w:val="1"/>
      <w:numFmt w:val="decimal"/>
      <w:lvlText w:val="(%1)"/>
      <w:lvlJc w:val="left"/>
      <w:pPr>
        <w:ind w:left="720" w:hanging="360"/>
      </w:pPr>
      <w:rPr>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4C401E"/>
    <w:multiLevelType w:val="hybridMultilevel"/>
    <w:tmpl w:val="0E38EE9C"/>
    <w:lvl w:ilvl="0" w:tplc="DD40900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7506E1F"/>
    <w:multiLevelType w:val="hybridMultilevel"/>
    <w:tmpl w:val="EDE62ED2"/>
    <w:lvl w:ilvl="0" w:tplc="9F200A74">
      <w:start w:val="1"/>
      <w:numFmt w:val="decimal"/>
      <w:lvlText w:val="(%1)"/>
      <w:lvlJc w:val="left"/>
      <w:pPr>
        <w:ind w:left="720" w:hanging="360"/>
      </w:pPr>
      <w:rPr>
        <w:b w:val="0"/>
        <w:color w:val="000000" w:themeColor="text1"/>
        <w:sz w:val="22"/>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920849"/>
    <w:multiLevelType w:val="hybridMultilevel"/>
    <w:tmpl w:val="2F706B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AA23793"/>
    <w:multiLevelType w:val="hybridMultilevel"/>
    <w:tmpl w:val="7AF45C78"/>
    <w:lvl w:ilvl="0" w:tplc="BA32A050">
      <w:start w:val="1"/>
      <w:numFmt w:val="decimal"/>
      <w:lvlText w:val="(%1)"/>
      <w:lvlJc w:val="left"/>
      <w:pPr>
        <w:ind w:left="720" w:hanging="360"/>
      </w:pPr>
      <w:rPr>
        <w:b w:val="0"/>
        <w:sz w:val="22"/>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1873FB"/>
    <w:multiLevelType w:val="hybridMultilevel"/>
    <w:tmpl w:val="78C0E254"/>
    <w:lvl w:ilvl="0" w:tplc="BA32A050">
      <w:start w:val="1"/>
      <w:numFmt w:val="decimal"/>
      <w:lvlText w:val="(%1)"/>
      <w:lvlJc w:val="left"/>
      <w:pPr>
        <w:ind w:left="720" w:hanging="360"/>
      </w:pPr>
      <w:rPr>
        <w:b w:val="0"/>
        <w:sz w:val="22"/>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F700972"/>
    <w:multiLevelType w:val="hybridMultilevel"/>
    <w:tmpl w:val="6250F058"/>
    <w:lvl w:ilvl="0" w:tplc="E1C4D8CA">
      <w:start w:val="1"/>
      <w:numFmt w:val="decimal"/>
      <w:lvlText w:val="(%1)"/>
      <w:lvlJc w:val="left"/>
      <w:pPr>
        <w:ind w:left="720" w:hanging="360"/>
      </w:pPr>
      <w:rPr>
        <w:rFonts w:ascii="Times New Roman" w:eastAsiaTheme="minorHAnsi" w:hAnsi="Times New Roman"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61525C45"/>
    <w:multiLevelType w:val="hybridMultilevel"/>
    <w:tmpl w:val="24CE54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30C07D7"/>
    <w:multiLevelType w:val="hybridMultilevel"/>
    <w:tmpl w:val="57DCE65C"/>
    <w:lvl w:ilvl="0" w:tplc="038A1F56">
      <w:start w:val="1"/>
      <w:numFmt w:val="decimal"/>
      <w:lvlText w:val="(%1)"/>
      <w:lvlJc w:val="left"/>
      <w:pPr>
        <w:ind w:left="720" w:hanging="360"/>
      </w:pPr>
      <w:rPr>
        <w:b w:val="0"/>
        <w:color w:val="000000" w:themeColor="text1"/>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64F56727"/>
    <w:multiLevelType w:val="hybridMultilevel"/>
    <w:tmpl w:val="421ED210"/>
    <w:lvl w:ilvl="0" w:tplc="25BE2C66">
      <w:start w:val="1"/>
      <w:numFmt w:val="decimal"/>
      <w:lvlText w:val="(%1)"/>
      <w:lvlJc w:val="left"/>
      <w:pPr>
        <w:ind w:left="720" w:hanging="360"/>
      </w:pPr>
      <w:rPr>
        <w:b w:val="0"/>
        <w:i w:val="0"/>
        <w:iCs/>
        <w:sz w:val="22"/>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5537394"/>
    <w:multiLevelType w:val="hybridMultilevel"/>
    <w:tmpl w:val="E19CAB38"/>
    <w:lvl w:ilvl="0" w:tplc="63F63E8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5EC56BC"/>
    <w:multiLevelType w:val="multilevel"/>
    <w:tmpl w:val="9732FF2C"/>
    <w:styleLink w:val="Aktulnyzoznam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0820AD"/>
    <w:multiLevelType w:val="hybridMultilevel"/>
    <w:tmpl w:val="7D187B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AB907F1"/>
    <w:multiLevelType w:val="hybridMultilevel"/>
    <w:tmpl w:val="9F8A1B30"/>
    <w:lvl w:ilvl="0" w:tplc="A5D42BF2">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6BD801DE"/>
    <w:multiLevelType w:val="hybridMultilevel"/>
    <w:tmpl w:val="923694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C10768F"/>
    <w:multiLevelType w:val="hybridMultilevel"/>
    <w:tmpl w:val="FE8032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CD73334"/>
    <w:multiLevelType w:val="hybridMultilevel"/>
    <w:tmpl w:val="63D088B0"/>
    <w:lvl w:ilvl="0" w:tplc="63F63E84">
      <w:start w:val="1"/>
      <w:numFmt w:val="decimal"/>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8" w15:restartNumberingAfterBreak="0">
    <w:nsid w:val="6D017C33"/>
    <w:multiLevelType w:val="hybridMultilevel"/>
    <w:tmpl w:val="90C0999E"/>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41720E"/>
    <w:multiLevelType w:val="hybridMultilevel"/>
    <w:tmpl w:val="FF1C853A"/>
    <w:lvl w:ilvl="0" w:tplc="93B4EE16">
      <w:start w:val="1"/>
      <w:numFmt w:val="lowerLetter"/>
      <w:lvlText w:val="%1)"/>
      <w:lvlJc w:val="left"/>
      <w:pPr>
        <w:ind w:left="720" w:hanging="360"/>
      </w:pPr>
      <w:rPr>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EED5777"/>
    <w:multiLevelType w:val="hybridMultilevel"/>
    <w:tmpl w:val="4A58A852"/>
    <w:lvl w:ilvl="0" w:tplc="C98ED8DC">
      <w:start w:val="1"/>
      <w:numFmt w:val="lowerLetter"/>
      <w:lvlText w:val="%1)"/>
      <w:lvlJc w:val="left"/>
      <w:pPr>
        <w:ind w:left="720" w:hanging="360"/>
      </w:pPr>
      <w:rPr>
        <w:color w:val="000000" w:themeColor="text1"/>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1517285"/>
    <w:multiLevelType w:val="hybridMultilevel"/>
    <w:tmpl w:val="16A06C8A"/>
    <w:lvl w:ilvl="0" w:tplc="041B0001">
      <w:start w:val="1"/>
      <w:numFmt w:val="bullet"/>
      <w:lvlText w:val=""/>
      <w:lvlJc w:val="left"/>
      <w:pPr>
        <w:ind w:left="1070" w:hanging="360"/>
      </w:pPr>
      <w:rPr>
        <w:rFonts w:ascii="Symbol" w:hAnsi="Symbol" w:hint="default"/>
        <w:sz w:val="22"/>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1E41B31"/>
    <w:multiLevelType w:val="hybridMultilevel"/>
    <w:tmpl w:val="959E4C42"/>
    <w:lvl w:ilvl="0" w:tplc="63F63E8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4C50746"/>
    <w:multiLevelType w:val="hybridMultilevel"/>
    <w:tmpl w:val="17CEC020"/>
    <w:lvl w:ilvl="0" w:tplc="3EAA741A">
      <w:start w:val="1"/>
      <w:numFmt w:val="decimal"/>
      <w:lvlText w:val="(%1)"/>
      <w:lvlJc w:val="left"/>
      <w:pPr>
        <w:ind w:left="1004" w:hanging="360"/>
      </w:pPr>
      <w:rPr>
        <w:b w:val="0"/>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6236615"/>
    <w:multiLevelType w:val="hybridMultilevel"/>
    <w:tmpl w:val="E93AE290"/>
    <w:lvl w:ilvl="0" w:tplc="FFFFFFFF">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6992FD7"/>
    <w:multiLevelType w:val="hybridMultilevel"/>
    <w:tmpl w:val="F7AE64EC"/>
    <w:lvl w:ilvl="0" w:tplc="63F63E8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89B140B"/>
    <w:multiLevelType w:val="hybridMultilevel"/>
    <w:tmpl w:val="93048A3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8A63814"/>
    <w:multiLevelType w:val="hybridMultilevel"/>
    <w:tmpl w:val="3DC65DA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98F2C4C"/>
    <w:multiLevelType w:val="hybridMultilevel"/>
    <w:tmpl w:val="F296E52E"/>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013AFE"/>
    <w:multiLevelType w:val="hybridMultilevel"/>
    <w:tmpl w:val="DBB66C84"/>
    <w:lvl w:ilvl="0" w:tplc="A5D42BF2">
      <w:numFmt w:val="bullet"/>
      <w:lvlText w:val="-"/>
      <w:lvlJc w:val="left"/>
      <w:pPr>
        <w:ind w:left="1287" w:hanging="360"/>
      </w:pPr>
      <w:rPr>
        <w:rFonts w:ascii="Times New Roman" w:eastAsia="Calibri"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0" w15:restartNumberingAfterBreak="0">
    <w:nsid w:val="7FBB757F"/>
    <w:multiLevelType w:val="hybridMultilevel"/>
    <w:tmpl w:val="00C8307C"/>
    <w:lvl w:ilvl="0" w:tplc="83AE0974">
      <w:start w:val="1"/>
      <w:numFmt w:val="decimal"/>
      <w:lvlText w:val="(%1)"/>
      <w:lvlJc w:val="left"/>
      <w:pPr>
        <w:ind w:left="720" w:hanging="360"/>
      </w:pPr>
      <w:rPr>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70029017">
    <w:abstractNumId w:val="45"/>
  </w:num>
  <w:num w:numId="2" w16cid:durableId="1321078074">
    <w:abstractNumId w:val="27"/>
  </w:num>
  <w:num w:numId="3" w16cid:durableId="67659924">
    <w:abstractNumId w:val="39"/>
  </w:num>
  <w:num w:numId="4" w16cid:durableId="90324959">
    <w:abstractNumId w:val="52"/>
  </w:num>
  <w:num w:numId="5" w16cid:durableId="268004654">
    <w:abstractNumId w:val="7"/>
  </w:num>
  <w:num w:numId="6" w16cid:durableId="686103305">
    <w:abstractNumId w:val="57"/>
  </w:num>
  <w:num w:numId="7" w16cid:durableId="1045713836">
    <w:abstractNumId w:val="54"/>
  </w:num>
  <w:num w:numId="8" w16cid:durableId="970675198">
    <w:abstractNumId w:val="22"/>
  </w:num>
  <w:num w:numId="9" w16cid:durableId="1898736576">
    <w:abstractNumId w:val="4"/>
  </w:num>
  <w:num w:numId="10" w16cid:durableId="1008404197">
    <w:abstractNumId w:val="21"/>
  </w:num>
  <w:num w:numId="11" w16cid:durableId="783033810">
    <w:abstractNumId w:val="49"/>
  </w:num>
  <w:num w:numId="12" w16cid:durableId="299389130">
    <w:abstractNumId w:val="33"/>
  </w:num>
  <w:num w:numId="13" w16cid:durableId="213850999">
    <w:abstractNumId w:val="29"/>
  </w:num>
  <w:num w:numId="14" w16cid:durableId="1508909376">
    <w:abstractNumId w:val="46"/>
  </w:num>
  <w:num w:numId="15" w16cid:durableId="1974675262">
    <w:abstractNumId w:val="14"/>
  </w:num>
  <w:num w:numId="16" w16cid:durableId="1152064958">
    <w:abstractNumId w:val="40"/>
  </w:num>
  <w:num w:numId="17" w16cid:durableId="1950813224">
    <w:abstractNumId w:val="16"/>
  </w:num>
  <w:num w:numId="18" w16cid:durableId="531846018">
    <w:abstractNumId w:val="25"/>
  </w:num>
  <w:num w:numId="19" w16cid:durableId="1525246578">
    <w:abstractNumId w:val="18"/>
  </w:num>
  <w:num w:numId="20" w16cid:durableId="101539977">
    <w:abstractNumId w:val="0"/>
  </w:num>
  <w:num w:numId="21" w16cid:durableId="970865217">
    <w:abstractNumId w:val="19"/>
  </w:num>
  <w:num w:numId="22" w16cid:durableId="982541845">
    <w:abstractNumId w:val="17"/>
  </w:num>
  <w:num w:numId="23" w16cid:durableId="930119097">
    <w:abstractNumId w:val="41"/>
  </w:num>
  <w:num w:numId="24" w16cid:durableId="1169951853">
    <w:abstractNumId w:val="58"/>
  </w:num>
  <w:num w:numId="25" w16cid:durableId="238293177">
    <w:abstractNumId w:val="38"/>
  </w:num>
  <w:num w:numId="26" w16cid:durableId="209147101">
    <w:abstractNumId w:val="12"/>
  </w:num>
  <w:num w:numId="27" w16cid:durableId="956639342">
    <w:abstractNumId w:val="6"/>
  </w:num>
  <w:num w:numId="28" w16cid:durableId="573972168">
    <w:abstractNumId w:val="28"/>
  </w:num>
  <w:num w:numId="29" w16cid:durableId="1982421246">
    <w:abstractNumId w:val="44"/>
  </w:num>
  <w:num w:numId="30" w16cid:durableId="1571041917">
    <w:abstractNumId w:val="1"/>
  </w:num>
  <w:num w:numId="31" w16cid:durableId="360789484">
    <w:abstractNumId w:val="59"/>
  </w:num>
  <w:num w:numId="32" w16cid:durableId="1996686607">
    <w:abstractNumId w:val="47"/>
  </w:num>
  <w:num w:numId="33" w16cid:durableId="971517798">
    <w:abstractNumId w:val="13"/>
  </w:num>
  <w:num w:numId="34" w16cid:durableId="1504659649">
    <w:abstractNumId w:val="15"/>
  </w:num>
  <w:num w:numId="35" w16cid:durableId="601884592">
    <w:abstractNumId w:val="53"/>
  </w:num>
  <w:num w:numId="36" w16cid:durableId="2123499513">
    <w:abstractNumId w:val="50"/>
  </w:num>
  <w:num w:numId="37" w16cid:durableId="436408284">
    <w:abstractNumId w:val="30"/>
  </w:num>
  <w:num w:numId="38" w16cid:durableId="275140559">
    <w:abstractNumId w:val="60"/>
  </w:num>
  <w:num w:numId="39" w16cid:durableId="1652516143">
    <w:abstractNumId w:val="31"/>
  </w:num>
  <w:num w:numId="40" w16cid:durableId="1687555227">
    <w:abstractNumId w:val="23"/>
  </w:num>
  <w:num w:numId="41" w16cid:durableId="1321157386">
    <w:abstractNumId w:val="3"/>
  </w:num>
  <w:num w:numId="42" w16cid:durableId="1850174736">
    <w:abstractNumId w:val="5"/>
  </w:num>
  <w:num w:numId="43" w16cid:durableId="1407610825">
    <w:abstractNumId w:val="51"/>
  </w:num>
  <w:num w:numId="44" w16cid:durableId="1547524328">
    <w:abstractNumId w:val="34"/>
  </w:num>
  <w:num w:numId="45" w16cid:durableId="1570655352">
    <w:abstractNumId w:val="8"/>
  </w:num>
  <w:num w:numId="46" w16cid:durableId="340937172">
    <w:abstractNumId w:val="11"/>
  </w:num>
  <w:num w:numId="47" w16cid:durableId="76555811">
    <w:abstractNumId w:val="2"/>
  </w:num>
  <w:num w:numId="48" w16cid:durableId="752975327">
    <w:abstractNumId w:val="36"/>
  </w:num>
  <w:num w:numId="49" w16cid:durableId="1185898812">
    <w:abstractNumId w:val="35"/>
  </w:num>
  <w:num w:numId="50" w16cid:durableId="679157533">
    <w:abstractNumId w:val="24"/>
  </w:num>
  <w:num w:numId="51" w16cid:durableId="1968857434">
    <w:abstractNumId w:val="43"/>
  </w:num>
  <w:num w:numId="52" w16cid:durableId="43188863">
    <w:abstractNumId w:val="20"/>
  </w:num>
  <w:num w:numId="53" w16cid:durableId="345057290">
    <w:abstractNumId w:val="32"/>
  </w:num>
  <w:num w:numId="54" w16cid:durableId="5689300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27518344">
    <w:abstractNumId w:val="56"/>
  </w:num>
  <w:num w:numId="56" w16cid:durableId="420301999">
    <w:abstractNumId w:val="42"/>
  </w:num>
  <w:num w:numId="57" w16cid:durableId="1009483089">
    <w:abstractNumId w:val="9"/>
  </w:num>
  <w:num w:numId="58" w16cid:durableId="2076126790">
    <w:abstractNumId w:val="55"/>
  </w:num>
  <w:num w:numId="59" w16cid:durableId="693075168">
    <w:abstractNumId w:val="26"/>
  </w:num>
  <w:num w:numId="60" w16cid:durableId="510415235">
    <w:abstractNumId w:val="48"/>
  </w:num>
  <w:num w:numId="61" w16cid:durableId="105540859">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CB"/>
    <w:rsid w:val="000020AC"/>
    <w:rsid w:val="00012732"/>
    <w:rsid w:val="0001649F"/>
    <w:rsid w:val="00016908"/>
    <w:rsid w:val="00021751"/>
    <w:rsid w:val="0002445E"/>
    <w:rsid w:val="000248DE"/>
    <w:rsid w:val="000529B4"/>
    <w:rsid w:val="00052C80"/>
    <w:rsid w:val="00060696"/>
    <w:rsid w:val="00066992"/>
    <w:rsid w:val="00081B15"/>
    <w:rsid w:val="00086A59"/>
    <w:rsid w:val="00091369"/>
    <w:rsid w:val="000967EC"/>
    <w:rsid w:val="000A3121"/>
    <w:rsid w:val="000C42BA"/>
    <w:rsid w:val="000C506A"/>
    <w:rsid w:val="000E6109"/>
    <w:rsid w:val="0010327D"/>
    <w:rsid w:val="001056A2"/>
    <w:rsid w:val="00106187"/>
    <w:rsid w:val="001062DB"/>
    <w:rsid w:val="00111222"/>
    <w:rsid w:val="00117173"/>
    <w:rsid w:val="00136B2F"/>
    <w:rsid w:val="00151EB2"/>
    <w:rsid w:val="0015435D"/>
    <w:rsid w:val="00174F1C"/>
    <w:rsid w:val="001919C1"/>
    <w:rsid w:val="0019633D"/>
    <w:rsid w:val="001C3996"/>
    <w:rsid w:val="001C7F8E"/>
    <w:rsid w:val="001D39A8"/>
    <w:rsid w:val="001D62F4"/>
    <w:rsid w:val="001E63E7"/>
    <w:rsid w:val="002137BD"/>
    <w:rsid w:val="002215C5"/>
    <w:rsid w:val="00232928"/>
    <w:rsid w:val="002331F2"/>
    <w:rsid w:val="0024386B"/>
    <w:rsid w:val="00271548"/>
    <w:rsid w:val="002C35F9"/>
    <w:rsid w:val="002F05CB"/>
    <w:rsid w:val="002F7A19"/>
    <w:rsid w:val="00304BA8"/>
    <w:rsid w:val="0032209B"/>
    <w:rsid w:val="00327213"/>
    <w:rsid w:val="0034120D"/>
    <w:rsid w:val="00351F7C"/>
    <w:rsid w:val="00354147"/>
    <w:rsid w:val="00361C7A"/>
    <w:rsid w:val="0036693E"/>
    <w:rsid w:val="003715FD"/>
    <w:rsid w:val="0038112D"/>
    <w:rsid w:val="0038656B"/>
    <w:rsid w:val="00392849"/>
    <w:rsid w:val="00395DB4"/>
    <w:rsid w:val="003A1580"/>
    <w:rsid w:val="003A18D7"/>
    <w:rsid w:val="003A38F7"/>
    <w:rsid w:val="003A74D1"/>
    <w:rsid w:val="003C0900"/>
    <w:rsid w:val="003C466A"/>
    <w:rsid w:val="003C75C2"/>
    <w:rsid w:val="003E7E78"/>
    <w:rsid w:val="00404376"/>
    <w:rsid w:val="00406DC0"/>
    <w:rsid w:val="00407C9D"/>
    <w:rsid w:val="0042463D"/>
    <w:rsid w:val="00427985"/>
    <w:rsid w:val="004409FD"/>
    <w:rsid w:val="00451263"/>
    <w:rsid w:val="00456EC9"/>
    <w:rsid w:val="0045785B"/>
    <w:rsid w:val="0046005F"/>
    <w:rsid w:val="00460C65"/>
    <w:rsid w:val="0046549B"/>
    <w:rsid w:val="004660B6"/>
    <w:rsid w:val="00496544"/>
    <w:rsid w:val="004971E0"/>
    <w:rsid w:val="004A5E29"/>
    <w:rsid w:val="004A65BC"/>
    <w:rsid w:val="004A6854"/>
    <w:rsid w:val="004C11C1"/>
    <w:rsid w:val="004C4376"/>
    <w:rsid w:val="004D37C8"/>
    <w:rsid w:val="004E0058"/>
    <w:rsid w:val="004E2451"/>
    <w:rsid w:val="00512EA7"/>
    <w:rsid w:val="00532E51"/>
    <w:rsid w:val="00535D49"/>
    <w:rsid w:val="00551B65"/>
    <w:rsid w:val="005556B5"/>
    <w:rsid w:val="00571AB6"/>
    <w:rsid w:val="005729D1"/>
    <w:rsid w:val="005737AD"/>
    <w:rsid w:val="005808F0"/>
    <w:rsid w:val="005A2A9B"/>
    <w:rsid w:val="005A460A"/>
    <w:rsid w:val="005A70DA"/>
    <w:rsid w:val="005B1682"/>
    <w:rsid w:val="005B2507"/>
    <w:rsid w:val="005F2564"/>
    <w:rsid w:val="005F4395"/>
    <w:rsid w:val="0060052C"/>
    <w:rsid w:val="0063613B"/>
    <w:rsid w:val="00636360"/>
    <w:rsid w:val="00647E8B"/>
    <w:rsid w:val="0065571D"/>
    <w:rsid w:val="006639EF"/>
    <w:rsid w:val="006656BB"/>
    <w:rsid w:val="00687BCD"/>
    <w:rsid w:val="006A76FE"/>
    <w:rsid w:val="006B0AF8"/>
    <w:rsid w:val="006B46B5"/>
    <w:rsid w:val="006C3DEF"/>
    <w:rsid w:val="006D2228"/>
    <w:rsid w:val="006D6F5D"/>
    <w:rsid w:val="006D7619"/>
    <w:rsid w:val="006F4097"/>
    <w:rsid w:val="006F4E61"/>
    <w:rsid w:val="006F657F"/>
    <w:rsid w:val="00704390"/>
    <w:rsid w:val="007103DD"/>
    <w:rsid w:val="00711231"/>
    <w:rsid w:val="007168E9"/>
    <w:rsid w:val="007239A8"/>
    <w:rsid w:val="007245CF"/>
    <w:rsid w:val="00725875"/>
    <w:rsid w:val="007258B7"/>
    <w:rsid w:val="00726503"/>
    <w:rsid w:val="007267BF"/>
    <w:rsid w:val="007376E6"/>
    <w:rsid w:val="00754354"/>
    <w:rsid w:val="00757BD1"/>
    <w:rsid w:val="00760CBF"/>
    <w:rsid w:val="007610B4"/>
    <w:rsid w:val="00763AB1"/>
    <w:rsid w:val="00766EAE"/>
    <w:rsid w:val="00772E2D"/>
    <w:rsid w:val="00774B2C"/>
    <w:rsid w:val="00797371"/>
    <w:rsid w:val="007B74BC"/>
    <w:rsid w:val="007C380A"/>
    <w:rsid w:val="007C7793"/>
    <w:rsid w:val="007E5325"/>
    <w:rsid w:val="0081388E"/>
    <w:rsid w:val="00823242"/>
    <w:rsid w:val="008446FE"/>
    <w:rsid w:val="00845E75"/>
    <w:rsid w:val="00861983"/>
    <w:rsid w:val="00863D61"/>
    <w:rsid w:val="00873D48"/>
    <w:rsid w:val="00886E00"/>
    <w:rsid w:val="00895A23"/>
    <w:rsid w:val="008B011F"/>
    <w:rsid w:val="008B2641"/>
    <w:rsid w:val="008B4FC9"/>
    <w:rsid w:val="008C7640"/>
    <w:rsid w:val="008D3DEA"/>
    <w:rsid w:val="008E05B4"/>
    <w:rsid w:val="008E1A64"/>
    <w:rsid w:val="008E6FB8"/>
    <w:rsid w:val="008F1220"/>
    <w:rsid w:val="008F37D4"/>
    <w:rsid w:val="0091495B"/>
    <w:rsid w:val="009230FB"/>
    <w:rsid w:val="009402F4"/>
    <w:rsid w:val="00941A53"/>
    <w:rsid w:val="00942C68"/>
    <w:rsid w:val="00946936"/>
    <w:rsid w:val="009602D3"/>
    <w:rsid w:val="00961390"/>
    <w:rsid w:val="009659A8"/>
    <w:rsid w:val="009659CE"/>
    <w:rsid w:val="009730DB"/>
    <w:rsid w:val="00973C58"/>
    <w:rsid w:val="009919A8"/>
    <w:rsid w:val="009920DF"/>
    <w:rsid w:val="009C71C9"/>
    <w:rsid w:val="009C7F4C"/>
    <w:rsid w:val="009E5656"/>
    <w:rsid w:val="00A008E7"/>
    <w:rsid w:val="00A11EA9"/>
    <w:rsid w:val="00A138BB"/>
    <w:rsid w:val="00A334D7"/>
    <w:rsid w:val="00A550D8"/>
    <w:rsid w:val="00A5634C"/>
    <w:rsid w:val="00A572CE"/>
    <w:rsid w:val="00A6645A"/>
    <w:rsid w:val="00A706A2"/>
    <w:rsid w:val="00A71B04"/>
    <w:rsid w:val="00A74102"/>
    <w:rsid w:val="00A743F6"/>
    <w:rsid w:val="00A84205"/>
    <w:rsid w:val="00A8492A"/>
    <w:rsid w:val="00A866BC"/>
    <w:rsid w:val="00A87987"/>
    <w:rsid w:val="00AA5CED"/>
    <w:rsid w:val="00AB191D"/>
    <w:rsid w:val="00AB2C79"/>
    <w:rsid w:val="00AC1F88"/>
    <w:rsid w:val="00AD62D4"/>
    <w:rsid w:val="00AE4DA6"/>
    <w:rsid w:val="00B00178"/>
    <w:rsid w:val="00B02596"/>
    <w:rsid w:val="00B07C0A"/>
    <w:rsid w:val="00B15EBC"/>
    <w:rsid w:val="00B24421"/>
    <w:rsid w:val="00B31566"/>
    <w:rsid w:val="00B63BF8"/>
    <w:rsid w:val="00B8113D"/>
    <w:rsid w:val="00B85573"/>
    <w:rsid w:val="00BA509A"/>
    <w:rsid w:val="00BB48D4"/>
    <w:rsid w:val="00BE152E"/>
    <w:rsid w:val="00C04278"/>
    <w:rsid w:val="00C22DE5"/>
    <w:rsid w:val="00C26C79"/>
    <w:rsid w:val="00C4620B"/>
    <w:rsid w:val="00C503C2"/>
    <w:rsid w:val="00C65634"/>
    <w:rsid w:val="00C677F7"/>
    <w:rsid w:val="00C74774"/>
    <w:rsid w:val="00C762BC"/>
    <w:rsid w:val="00C81B48"/>
    <w:rsid w:val="00C82065"/>
    <w:rsid w:val="00C92B63"/>
    <w:rsid w:val="00C93BC2"/>
    <w:rsid w:val="00C978D5"/>
    <w:rsid w:val="00CA4C24"/>
    <w:rsid w:val="00CB1061"/>
    <w:rsid w:val="00CB7F91"/>
    <w:rsid w:val="00CC2EA8"/>
    <w:rsid w:val="00CC3ADD"/>
    <w:rsid w:val="00CC6D72"/>
    <w:rsid w:val="00CD244A"/>
    <w:rsid w:val="00CE0509"/>
    <w:rsid w:val="00CE45AC"/>
    <w:rsid w:val="00CE59BB"/>
    <w:rsid w:val="00CF4606"/>
    <w:rsid w:val="00D00A37"/>
    <w:rsid w:val="00D01BEB"/>
    <w:rsid w:val="00D12C83"/>
    <w:rsid w:val="00D16DE9"/>
    <w:rsid w:val="00D22BF5"/>
    <w:rsid w:val="00D2683E"/>
    <w:rsid w:val="00D3158F"/>
    <w:rsid w:val="00D35345"/>
    <w:rsid w:val="00D367C9"/>
    <w:rsid w:val="00D37B6F"/>
    <w:rsid w:val="00D71834"/>
    <w:rsid w:val="00D8150D"/>
    <w:rsid w:val="00D952E1"/>
    <w:rsid w:val="00D9577D"/>
    <w:rsid w:val="00DA08D7"/>
    <w:rsid w:val="00DA6844"/>
    <w:rsid w:val="00DD2A00"/>
    <w:rsid w:val="00DD5A77"/>
    <w:rsid w:val="00DE3B96"/>
    <w:rsid w:val="00DF7507"/>
    <w:rsid w:val="00E11C4F"/>
    <w:rsid w:val="00E1217C"/>
    <w:rsid w:val="00E13D7D"/>
    <w:rsid w:val="00E245CD"/>
    <w:rsid w:val="00E27487"/>
    <w:rsid w:val="00E368E2"/>
    <w:rsid w:val="00E6017B"/>
    <w:rsid w:val="00E70871"/>
    <w:rsid w:val="00E73C43"/>
    <w:rsid w:val="00E7440B"/>
    <w:rsid w:val="00E91550"/>
    <w:rsid w:val="00E91C8D"/>
    <w:rsid w:val="00EB1056"/>
    <w:rsid w:val="00EB2675"/>
    <w:rsid w:val="00EB47FB"/>
    <w:rsid w:val="00EC0C37"/>
    <w:rsid w:val="00EC1B04"/>
    <w:rsid w:val="00EE0BD5"/>
    <w:rsid w:val="00EE2DE1"/>
    <w:rsid w:val="00F0232B"/>
    <w:rsid w:val="00F120F2"/>
    <w:rsid w:val="00F1309C"/>
    <w:rsid w:val="00F32A5F"/>
    <w:rsid w:val="00F34B44"/>
    <w:rsid w:val="00F40081"/>
    <w:rsid w:val="00F40ABC"/>
    <w:rsid w:val="00F414FB"/>
    <w:rsid w:val="00F43844"/>
    <w:rsid w:val="00F459DB"/>
    <w:rsid w:val="00F6525E"/>
    <w:rsid w:val="00F66F54"/>
    <w:rsid w:val="00F741DE"/>
    <w:rsid w:val="00F77208"/>
    <w:rsid w:val="00F8394A"/>
    <w:rsid w:val="00F9198E"/>
    <w:rsid w:val="00F94CD8"/>
    <w:rsid w:val="00FC0C66"/>
    <w:rsid w:val="00FD2BBC"/>
    <w:rsid w:val="00FF336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D2AE"/>
  <w15:docId w15:val="{624E92D2-E810-9A47-990B-33B1132A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45CF"/>
  </w:style>
  <w:style w:type="paragraph" w:styleId="Nadpis1">
    <w:name w:val="heading 1"/>
    <w:basedOn w:val="Normlny"/>
    <w:next w:val="Normlny"/>
    <w:link w:val="Nadpis1Char"/>
    <w:uiPriority w:val="9"/>
    <w:qFormat/>
    <w:rsid w:val="00EC1B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C75C2"/>
    <w:pPr>
      <w:keepNext/>
      <w:widowControl w:val="0"/>
      <w:snapToGrid w:val="0"/>
      <w:spacing w:after="0" w:line="240" w:lineRule="auto"/>
      <w:jc w:val="center"/>
      <w:outlineLvl w:val="1"/>
    </w:pPr>
    <w:rPr>
      <w:rFonts w:ascii="Times New Roman" w:eastAsia="Arial Unicode MS"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E91C8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91C8D"/>
    <w:rPr>
      <w:rFonts w:ascii="Tahoma" w:hAnsi="Tahoma" w:cs="Tahoma"/>
      <w:sz w:val="16"/>
      <w:szCs w:val="16"/>
    </w:rPr>
  </w:style>
  <w:style w:type="paragraph" w:styleId="Odsekzoznamu">
    <w:name w:val="List Paragraph"/>
    <w:basedOn w:val="Normlny"/>
    <w:uiPriority w:val="34"/>
    <w:qFormat/>
    <w:rsid w:val="007376E6"/>
    <w:pPr>
      <w:ind w:left="720"/>
      <w:contextualSpacing/>
    </w:pPr>
  </w:style>
  <w:style w:type="paragraph" w:styleId="Zarkazkladnhotextu">
    <w:name w:val="Body Text Indent"/>
    <w:basedOn w:val="Normlny"/>
    <w:link w:val="ZarkazkladnhotextuChar"/>
    <w:uiPriority w:val="99"/>
    <w:unhideWhenUsed/>
    <w:rsid w:val="003C75C2"/>
    <w:pPr>
      <w:spacing w:after="0" w:line="240" w:lineRule="auto"/>
      <w:jc w:val="both"/>
    </w:pPr>
    <w:rPr>
      <w:rFonts w:ascii="Times New Roman" w:eastAsiaTheme="minorHAnsi" w:hAnsi="Times New Roman" w:cs="Times New Roman"/>
    </w:rPr>
  </w:style>
  <w:style w:type="character" w:customStyle="1" w:styleId="ZarkazkladnhotextuChar">
    <w:name w:val="Zarážka základného textu Char"/>
    <w:basedOn w:val="Predvolenpsmoodseku"/>
    <w:link w:val="Zarkazkladnhotextu"/>
    <w:uiPriority w:val="99"/>
    <w:rsid w:val="003C75C2"/>
    <w:rPr>
      <w:rFonts w:ascii="Times New Roman" w:eastAsiaTheme="minorHAnsi" w:hAnsi="Times New Roman" w:cs="Times New Roman"/>
    </w:rPr>
  </w:style>
  <w:style w:type="character" w:customStyle="1" w:styleId="Nadpis2Char">
    <w:name w:val="Nadpis 2 Char"/>
    <w:basedOn w:val="Predvolenpsmoodseku"/>
    <w:link w:val="Nadpis2"/>
    <w:rsid w:val="003C75C2"/>
    <w:rPr>
      <w:rFonts w:ascii="Times New Roman" w:eastAsia="Arial Unicode MS" w:hAnsi="Times New Roman" w:cs="Times New Roman"/>
      <w:sz w:val="24"/>
      <w:szCs w:val="24"/>
    </w:rPr>
  </w:style>
  <w:style w:type="paragraph" w:styleId="Bezriadkovania">
    <w:name w:val="No Spacing"/>
    <w:link w:val="BezriadkovaniaChar"/>
    <w:uiPriority w:val="1"/>
    <w:qFormat/>
    <w:rsid w:val="00E27487"/>
    <w:pPr>
      <w:spacing w:after="0" w:line="240" w:lineRule="auto"/>
    </w:pPr>
    <w:rPr>
      <w:lang w:val="en-US" w:eastAsia="zh-CN"/>
    </w:rPr>
  </w:style>
  <w:style w:type="character" w:customStyle="1" w:styleId="BezriadkovaniaChar">
    <w:name w:val="Bez riadkovania Char"/>
    <w:basedOn w:val="Predvolenpsmoodseku"/>
    <w:link w:val="Bezriadkovania"/>
    <w:uiPriority w:val="1"/>
    <w:rsid w:val="00E27487"/>
    <w:rPr>
      <w:lang w:val="en-US" w:eastAsia="zh-CN"/>
    </w:rPr>
  </w:style>
  <w:style w:type="paragraph" w:styleId="Hlavika">
    <w:name w:val="header"/>
    <w:basedOn w:val="Normlny"/>
    <w:link w:val="HlavikaChar"/>
    <w:uiPriority w:val="99"/>
    <w:unhideWhenUsed/>
    <w:rsid w:val="009659C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59CE"/>
  </w:style>
  <w:style w:type="paragraph" w:styleId="Pta">
    <w:name w:val="footer"/>
    <w:basedOn w:val="Normlny"/>
    <w:link w:val="PtaChar"/>
    <w:uiPriority w:val="99"/>
    <w:unhideWhenUsed/>
    <w:rsid w:val="009659CE"/>
    <w:pPr>
      <w:tabs>
        <w:tab w:val="center" w:pos="4536"/>
        <w:tab w:val="right" w:pos="9072"/>
      </w:tabs>
      <w:spacing w:after="0" w:line="240" w:lineRule="auto"/>
    </w:pPr>
  </w:style>
  <w:style w:type="character" w:customStyle="1" w:styleId="PtaChar">
    <w:name w:val="Päta Char"/>
    <w:basedOn w:val="Predvolenpsmoodseku"/>
    <w:link w:val="Pta"/>
    <w:uiPriority w:val="99"/>
    <w:rsid w:val="009659CE"/>
  </w:style>
  <w:style w:type="paragraph" w:styleId="Normlnywebov">
    <w:name w:val="Normal (Web)"/>
    <w:basedOn w:val="Normlny"/>
    <w:uiPriority w:val="99"/>
    <w:unhideWhenUsed/>
    <w:rsid w:val="00DA6844"/>
    <w:pPr>
      <w:spacing w:before="100" w:beforeAutospacing="1" w:after="100" w:afterAutospacing="1" w:line="240" w:lineRule="auto"/>
    </w:pPr>
    <w:rPr>
      <w:rFonts w:ascii="Times New Roman" w:eastAsia="Times New Roman" w:hAnsi="Times New Roman" w:cs="Times New Roman"/>
      <w:sz w:val="24"/>
      <w:szCs w:val="24"/>
    </w:rPr>
  </w:style>
  <w:style w:type="character" w:styleId="PremennHTML">
    <w:name w:val="HTML Variable"/>
    <w:basedOn w:val="Predvolenpsmoodseku"/>
    <w:uiPriority w:val="99"/>
    <w:semiHidden/>
    <w:unhideWhenUsed/>
    <w:rsid w:val="00DA6844"/>
    <w:rPr>
      <w:i/>
      <w:iCs/>
    </w:rPr>
  </w:style>
  <w:style w:type="paragraph" w:styleId="Zarkazkladnhotextu2">
    <w:name w:val="Body Text Indent 2"/>
    <w:basedOn w:val="Normlny"/>
    <w:link w:val="Zarkazkladnhotextu2Char"/>
    <w:uiPriority w:val="99"/>
    <w:unhideWhenUsed/>
    <w:rsid w:val="004D37C8"/>
    <w:pPr>
      <w:spacing w:after="120" w:line="480" w:lineRule="auto"/>
      <w:ind w:left="283"/>
    </w:pPr>
    <w:rPr>
      <w:rFonts w:ascii="Calibri" w:eastAsiaTheme="minorHAnsi" w:hAnsi="Calibri" w:cs="Times New Roman"/>
    </w:rPr>
  </w:style>
  <w:style w:type="character" w:customStyle="1" w:styleId="Zarkazkladnhotextu2Char">
    <w:name w:val="Zarážka základného textu 2 Char"/>
    <w:basedOn w:val="Predvolenpsmoodseku"/>
    <w:link w:val="Zarkazkladnhotextu2"/>
    <w:uiPriority w:val="99"/>
    <w:rsid w:val="004D37C8"/>
    <w:rPr>
      <w:rFonts w:ascii="Calibri" w:eastAsiaTheme="minorHAnsi" w:hAnsi="Calibri" w:cs="Times New Roman"/>
    </w:rPr>
  </w:style>
  <w:style w:type="character" w:customStyle="1" w:styleId="Nadpis1Char">
    <w:name w:val="Nadpis 1 Char"/>
    <w:basedOn w:val="Predvolenpsmoodseku"/>
    <w:link w:val="Nadpis1"/>
    <w:uiPriority w:val="9"/>
    <w:rsid w:val="00EC1B04"/>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8B2641"/>
    <w:pPr>
      <w:spacing w:after="120"/>
    </w:pPr>
  </w:style>
  <w:style w:type="character" w:customStyle="1" w:styleId="ZkladntextChar">
    <w:name w:val="Základný text Char"/>
    <w:basedOn w:val="Predvolenpsmoodseku"/>
    <w:link w:val="Zkladntext"/>
    <w:uiPriority w:val="99"/>
    <w:rsid w:val="008B2641"/>
  </w:style>
  <w:style w:type="numbering" w:customStyle="1" w:styleId="Aktulnyzoznam1">
    <w:name w:val="Aktuálny zoznam1"/>
    <w:uiPriority w:val="99"/>
    <w:rsid w:val="002215C5"/>
    <w:pPr>
      <w:numPr>
        <w:numId w:val="56"/>
      </w:numPr>
    </w:pPr>
  </w:style>
  <w:style w:type="numbering" w:customStyle="1" w:styleId="Aktulnyzoznam2">
    <w:name w:val="Aktuálny zoznam2"/>
    <w:uiPriority w:val="99"/>
    <w:rsid w:val="002215C5"/>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0669">
      <w:bodyDiv w:val="1"/>
      <w:marLeft w:val="0"/>
      <w:marRight w:val="0"/>
      <w:marTop w:val="0"/>
      <w:marBottom w:val="0"/>
      <w:divBdr>
        <w:top w:val="none" w:sz="0" w:space="0" w:color="auto"/>
        <w:left w:val="none" w:sz="0" w:space="0" w:color="auto"/>
        <w:bottom w:val="none" w:sz="0" w:space="0" w:color="auto"/>
        <w:right w:val="none" w:sz="0" w:space="0" w:color="auto"/>
      </w:divBdr>
    </w:div>
    <w:div w:id="661616636">
      <w:bodyDiv w:val="1"/>
      <w:marLeft w:val="0"/>
      <w:marRight w:val="0"/>
      <w:marTop w:val="0"/>
      <w:marBottom w:val="0"/>
      <w:divBdr>
        <w:top w:val="none" w:sz="0" w:space="0" w:color="auto"/>
        <w:left w:val="none" w:sz="0" w:space="0" w:color="auto"/>
        <w:bottom w:val="none" w:sz="0" w:space="0" w:color="auto"/>
        <w:right w:val="none" w:sz="0" w:space="0" w:color="auto"/>
      </w:divBdr>
    </w:div>
    <w:div w:id="856041725">
      <w:bodyDiv w:val="1"/>
      <w:marLeft w:val="0"/>
      <w:marRight w:val="0"/>
      <w:marTop w:val="0"/>
      <w:marBottom w:val="0"/>
      <w:divBdr>
        <w:top w:val="none" w:sz="0" w:space="0" w:color="auto"/>
        <w:left w:val="none" w:sz="0" w:space="0" w:color="auto"/>
        <w:bottom w:val="none" w:sz="0" w:space="0" w:color="auto"/>
        <w:right w:val="none" w:sz="0" w:space="0" w:color="auto"/>
      </w:divBdr>
    </w:div>
    <w:div w:id="1749881908">
      <w:bodyDiv w:val="1"/>
      <w:marLeft w:val="0"/>
      <w:marRight w:val="0"/>
      <w:marTop w:val="0"/>
      <w:marBottom w:val="0"/>
      <w:divBdr>
        <w:top w:val="none" w:sz="0" w:space="0" w:color="auto"/>
        <w:left w:val="none" w:sz="0" w:space="0" w:color="auto"/>
        <w:bottom w:val="none" w:sz="0" w:space="0" w:color="auto"/>
        <w:right w:val="none" w:sz="0" w:space="0" w:color="auto"/>
      </w:divBdr>
    </w:div>
    <w:div w:id="1996834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1ADFF-01AD-48A8-ACA7-9F80BFC6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8079</Words>
  <Characters>46051</Characters>
  <Application>Microsoft Office Word</Application>
  <DocSecurity>0</DocSecurity>
  <Lines>383</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Aneta Petríková</cp:lastModifiedBy>
  <cp:revision>3</cp:revision>
  <cp:lastPrinted>2023-02-01T13:09:00Z</cp:lastPrinted>
  <dcterms:created xsi:type="dcterms:W3CDTF">2025-02-07T11:28:00Z</dcterms:created>
  <dcterms:modified xsi:type="dcterms:W3CDTF">2025-02-07T13:43:00Z</dcterms:modified>
</cp:coreProperties>
</file>